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46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  <w:r w:rsidR="00405D3A"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431029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ความสอดคล้องเชื่อมโยงกับ</w:t>
      </w:r>
      <w:r w:rsidRPr="0079074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นโยบายรัฐบาล กระทรวงมหาดไทย</w:t>
      </w:r>
    </w:p>
    <w:p w:rsidR="00790746" w:rsidRPr="00790746" w:rsidRDefault="00790746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D4C04" w:rsidRDefault="00431029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="008D4C04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C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ชาติว่าด้วยป้องกันและปราบปรามการทุจริต ระยะที่ 3 (พ.ศ. 2560</w:t>
      </w:r>
      <w:r w:rsidR="00FC2D91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- 2564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F2CF0" w:rsidRPr="005F2CF0" w:rsidRDefault="005F2CF0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81B" w:rsidRPr="00790746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39381B" w:rsidRPr="00584E10" w:rsidRDefault="001953D9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“ประเทศไทยใสสะอาด ไทยทั้งชาติต้านทุจริต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Zero Tolerance &amp; Clean Thailand)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39381B" w:rsidRPr="00790746" w:rsidRDefault="0039381B" w:rsidP="0079074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คำอธิบายวิสัยทัศน์</w:t>
      </w: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ประเทศไทยในระยะ </w:t>
      </w:r>
      <w:r w:rsidRPr="00584E10">
        <w:rPr>
          <w:rFonts w:ascii="TH SarabunIT๙" w:hAnsi="TH SarabunIT๙" w:cs="TH SarabunIT๙"/>
          <w:sz w:val="32"/>
          <w:szCs w:val="32"/>
        </w:rPr>
        <w:t xml:space="preserve">5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</w:p>
    <w:p w:rsidR="0039381B" w:rsidRPr="00584E10" w:rsidRDefault="001953D9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“สร้างวัฒนธรรมต่อต้านการทุจริต ยกระดับธรรมาภิบาลในการบริหารจัดการทุกภาคส่วนแบบบูรณาการและปฏิรูปกระบวนการป้องกันและปราบปรามการทุจริต</w:t>
      </w:r>
      <w:r w:rsid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ทั้งระบบ ให้มีมาตรฐานสากล”</w:t>
      </w:r>
    </w:p>
    <w:p w:rsidR="00584E10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เป้าประสงค์เชิงยุทธศาสตร์ </w:t>
      </w:r>
    </w:p>
    <w:p w:rsidR="0039381B" w:rsidRPr="00584E10" w:rsidRDefault="00584E10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="0039381B" w:rsidRPr="00584E10">
        <w:rPr>
          <w:rFonts w:ascii="TH SarabunIT๙" w:hAnsi="TH SarabunIT๙" w:cs="TH SarabunIT๙"/>
          <w:sz w:val="32"/>
          <w:szCs w:val="32"/>
        </w:rPr>
        <w:t>Corruption Perceptions Index: CPI)</w:t>
      </w:r>
      <w:r w:rsidR="008D4C04">
        <w:rPr>
          <w:rFonts w:ascii="TH SarabunIT๙" w:hAnsi="TH SarabunIT๙" w:cs="TH SarabunIT๙"/>
          <w:sz w:val="32"/>
          <w:szCs w:val="32"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ไม่น้อยกว่าร้อยละ 50</w:t>
      </w:r>
    </w:p>
    <w:p w:rsidR="00A17A5E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วัตถุประสงค์หลัก</w:t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4E10">
        <w:rPr>
          <w:rFonts w:ascii="TH SarabunIT๙" w:hAnsi="TH SarabunIT๙" w:cs="TH SarabunIT๙" w:hint="cs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สังคมมีพฤติกรรมร่วมต้านการทุจริตในวงกว้าง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เกิดวัฒนธรรมทางการเมือง 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มุ่งต้านการทุจริตในทุกภาคส่วน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การทุจริตถูกยับยั้งอย่างเท่าทันด้วยนวัตกรรม กลไกป้องกันการทุจริต และระบบบริหารจัดการตามหลักธรรมาภิบาล </w:t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pacing w:val="-6"/>
          <w:sz w:val="32"/>
          <w:szCs w:val="32"/>
          <w:cs/>
        </w:rPr>
        <w:t>4.</w:t>
      </w:r>
      <w:r w:rsidR="00584E1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39381B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ดัชนีการรับรู้การทุจริต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(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584E10">
        <w:rPr>
          <w:rFonts w:ascii="TH SarabunIT๙" w:hAnsi="TH SarabunIT๙" w:cs="TH SarabunIT๙"/>
          <w:sz w:val="32"/>
          <w:szCs w:val="32"/>
        </w:rPr>
        <w:t xml:space="preserve">6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584E10" w:rsidRPr="00584E10" w:rsidRDefault="00584E1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584E1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381B" w:rsidRPr="00584E10" w:rsidRDefault="00584E10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12A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</w:t>
      </w:r>
    </w:p>
    <w:p w:rsidR="0039381B" w:rsidRPr="008D4C04" w:rsidRDefault="00612A22" w:rsidP="00D6553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ยกระดับคะแนนดัชนีการรับรู้การทุจริต (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Corruption Perceptions Index : CPI)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ของประเทศไทย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="0039381B" w:rsidRPr="00790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“สร้างสังคมที่ไม่ทนต่อการทุจริต”</w:t>
      </w:r>
    </w:p>
    <w:p w:rsidR="0039381B" w:rsidRPr="00584E10" w:rsidRDefault="008D4C04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39381B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="0039381B" w:rsidRPr="00584E10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="0039381B" w:rsidRPr="00584E1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และองค์</w:t>
      </w:r>
      <w:r w:rsidR="007768DD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กรวิชาชีพในการสร้างสังคมโปร่งใส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ด้วยการบูรณาการแผนงานในทุกระดับของภาคส่วนที่เกี่ยวข้อง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“Benchmarking”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จากประเทศต่าง ๆ 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ด้วยการบูรณาการและเปิดโอกาสให้กับทุกภาคส่วนให้เข้ามา</w:t>
      </w:r>
      <w:r w:rsidR="0039381B" w:rsidRPr="00584E10">
        <w:rPr>
          <w:rFonts w:ascii="TH SarabunIT๙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39381B" w:rsidRPr="00584E10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537C81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7C81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37C81" w:rsidRPr="00584E10" w:rsidRDefault="00537C81" w:rsidP="00790746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537C81" w:rsidRPr="00584E10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537C81" w:rsidRPr="00584E10" w:rsidRDefault="00405D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C81" w:rsidRPr="00A17A5E">
        <w:rPr>
          <w:rFonts w:ascii="TH SarabunIT๙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537C81" w:rsidRPr="00584E10" w:rsidRDefault="00405D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537C81" w:rsidRPr="00584E10">
        <w:rPr>
          <w:rFonts w:ascii="TH SarabunIT๙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471452" w:rsidRPr="00584E10" w:rsidRDefault="00471452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471452" w:rsidRPr="00584E10" w:rsidRDefault="00471452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กล่อมเกลาทางสังคมในทุกช่วงวัยตั้งแต่ปฐมวัย เพื่อสร้างพลเมืองที่ดี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พัฒนานวัตกรรมและสื่อการเรียนรู้สำหรับทุกช่วงวัยตั้งแต่ปฐมวัย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3.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พัฒนาจิตสำนึกสาธารณะ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4.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การใช้เครื่องมือการสื่อสารทางสังคมเพื่อปรับเปลี่ยนพฤติกรรม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5.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การเสริมบทบาทการกล่อมเกลาทางสังคมของสื่อมวลชนและองค์กรวิชาชีพ  </w:t>
      </w:r>
    </w:p>
    <w:p w:rsidR="00471452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6.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พัฒนามาตรวัดทางสังคม เพื่อเป็นเครื่องมือในการขัดเกลาพฤติกรรม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71452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1452" w:rsidRPr="00584E10">
        <w:rPr>
          <w:rFonts w:ascii="TH SarabunIT๙" w:hAnsi="TH SarabunIT๙" w:cs="TH SarabunIT๙"/>
          <w:sz w:val="32"/>
          <w:szCs w:val="32"/>
          <w:cs/>
        </w:rPr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D4C04">
        <w:rPr>
          <w:rFonts w:ascii="TH SarabunIT๙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4874A0" w:rsidRPr="00584E10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๔  </w:t>
      </w:r>
      <w:r w:rsidR="004874A0" w:rsidRPr="00584E10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="004874A0" w:rsidRPr="00584E10">
        <w:rPr>
          <w:rFonts w:ascii="TH SarabunIT๙" w:hAnsi="TH SarabunIT๙" w:cs="TH SarabunIT๙"/>
          <w:sz w:val="32"/>
          <w:szCs w:val="32"/>
        </w:rPr>
        <w:t>Community)</w:t>
      </w:r>
      <w:r w:rsidR="004874A0" w:rsidRPr="00584E10">
        <w:rPr>
          <w:rFonts w:ascii="TH SarabunIT๙" w:hAnsi="TH SarabunIT๙" w:cs="TH SarabunIT๙"/>
          <w:sz w:val="32"/>
          <w:szCs w:val="32"/>
          <w:cs/>
        </w:rPr>
        <w:t xml:space="preserve"> และบูรณาการทุกภาคส่วนเพื่อต่อต้านการทุจริต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584E10">
        <w:rPr>
          <w:rFonts w:ascii="TH SarabunIT๙" w:hAnsi="TH SarabunIT๙" w:cs="TH SarabunIT๙"/>
          <w:sz w:val="32"/>
          <w:szCs w:val="32"/>
        </w:rPr>
        <w:t>(Social Sanction)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4874A0" w:rsidRPr="0037354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4874A0" w:rsidRPr="00790746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“ยกระดับเจตจำนงทางการเมืองในการต่อต้านการทุจริต”</w:t>
      </w:r>
    </w:p>
    <w:p w:rsidR="004874A0" w:rsidRPr="00584E10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4874A0" w:rsidRPr="009D2483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</w:t>
      </w:r>
      <w:r w:rsidR="00A17A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="004874A0" w:rsidRPr="009D2483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 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</w:t>
      </w:r>
      <w:r w:rsidR="00A17A5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>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และธรรมาภิบาลได้เข้ามามีอำนาจในการปกครองบ้านเมืองหรือเข้ามาใช้อำนาจตามอำเภอใจ</w:t>
      </w:r>
    </w:p>
    <w:p w:rsidR="004874A0" w:rsidRPr="009D2483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="004874A0" w:rsidRPr="009D2483">
        <w:rPr>
          <w:rFonts w:ascii="TH SarabunIT๙" w:hAnsi="TH SarabunIT๙" w:cs="TH SarabunIT๙"/>
          <w:sz w:val="32"/>
          <w:szCs w:val="32"/>
        </w:rPr>
        <w:t>3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ทางการเมืองการปกครองในเรื่องการต่อต้านการทุจริตไปสู่การปฏิบัติ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lastRenderedPageBreak/>
        <w:t>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54611C" w:rsidRPr="009D2483" w:rsidRDefault="0054611C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ยุทธ์ศาสตร์ที่ </w:t>
      </w:r>
      <w:r w:rsidR="009D24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54611C" w:rsidRPr="00790746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611C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4611C" w:rsidRPr="00584E10" w:rsidRDefault="0054611C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54611C" w:rsidRPr="00584E10" w:rsidRDefault="0054611C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54611C" w:rsidRPr="00584E10" w:rsidRDefault="0054611C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1CA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7768DD" w:rsidRPr="00584E10" w:rsidRDefault="003111CA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2A0AF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๕</w:t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>การศึกษาแนวทางการจัดตั้งกองทุนต่อต้านการทุจริตในรูปแบบนิติบุคคล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>พัฒนาตัวแบบกองทุนต่อต้านการทุจริตสำหรับภาคเอกชนและภาคประชาชน</w:t>
      </w:r>
    </w:p>
    <w:p w:rsidR="002A0AF0" w:rsidRPr="00584E10" w:rsidRDefault="002A0AF0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68DD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๖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48263A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263A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8263A" w:rsidRPr="00584E10" w:rsidRDefault="0048263A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584E10">
        <w:rPr>
          <w:rFonts w:ascii="TH SarabunIT๙" w:hAnsi="TH SarabunIT๙" w:cs="TH SarabunIT๙"/>
          <w:sz w:val="32"/>
          <w:szCs w:val="32"/>
        </w:rPr>
        <w:tab/>
      </w:r>
    </w:p>
    <w:p w:rsidR="0048263A" w:rsidRPr="00584E10" w:rsidRDefault="009D2483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63A" w:rsidRPr="00584E10">
        <w:rPr>
          <w:rFonts w:ascii="TH SarabunIT๙" w:hAnsi="TH SarabunIT๙" w:cs="TH SarabunIT๙"/>
          <w:sz w:val="32"/>
          <w:szCs w:val="32"/>
          <w:cs/>
        </w:rPr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48263A" w:rsidRPr="00790746" w:rsidRDefault="004826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“สกัดกั้นการทุจริตเชิงนโยบาย”</w:t>
      </w:r>
    </w:p>
    <w:p w:rsidR="00881643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1643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881643" w:rsidRPr="009D2483" w:rsidRDefault="0088164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9D2483">
        <w:rPr>
          <w:rFonts w:ascii="TH SarabunIT๙" w:hAnsi="TH SarabunIT๙" w:cs="TH SarabunIT๙"/>
          <w:sz w:val="32"/>
          <w:szCs w:val="32"/>
        </w:rPr>
        <w:t>Policy Corruption)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</w:t>
      </w:r>
      <w:r w:rsidRP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9D2483">
        <w:rPr>
          <w:rFonts w:ascii="TH SarabunIT๙" w:hAnsi="TH SarabunIT๙" w:cs="TH SarabunIT๙"/>
          <w:sz w:val="32"/>
          <w:szCs w:val="32"/>
          <w:cs/>
        </w:rPr>
        <w:t>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</w:t>
      </w:r>
      <w:r w:rsidR="00790746">
        <w:rPr>
          <w:rFonts w:ascii="TH SarabunIT๙" w:hAnsi="TH SarabunIT๙" w:cs="TH SarabunIT๙"/>
          <w:sz w:val="32"/>
          <w:szCs w:val="32"/>
          <w:cs/>
        </w:rPr>
        <w:t>อนการกำหนดนโยบายของพรรคการเมือง</w:t>
      </w:r>
      <w:r w:rsidR="00790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483">
        <w:rPr>
          <w:rFonts w:ascii="TH SarabunIT๙" w:hAnsi="TH SarabunIT๙" w:cs="TH SarabunIT๙"/>
          <w:sz w:val="32"/>
          <w:szCs w:val="32"/>
          <w:cs/>
        </w:rPr>
        <w:t>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</w:t>
      </w:r>
      <w:r w:rsidR="009D2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483">
        <w:rPr>
          <w:rFonts w:ascii="TH SarabunIT๙" w:hAnsi="TH SarabunIT๙" w:cs="TH SarabunIT๙"/>
          <w:sz w:val="32"/>
          <w:szCs w:val="32"/>
          <w:cs/>
        </w:rPr>
        <w:t>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881643" w:rsidRPr="00584E10" w:rsidRDefault="0088164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เสริมสร้างธรรมาภิบาล ตั้งแต่เริ่มขั้นก่อตัวนโยบาย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formation) </w:t>
      </w:r>
      <w:r w:rsidR="00790746">
        <w:rPr>
          <w:rFonts w:ascii="TH SarabunIT๙" w:hAnsi="TH SarabunIT๙" w:cs="TH SarabunIT๙"/>
          <w:sz w:val="32"/>
          <w:szCs w:val="32"/>
          <w:cs/>
        </w:rPr>
        <w:t>ขั้นการกำหนดนโยบาย</w:t>
      </w:r>
      <w:r w:rsidR="00790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Formulation)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ขั้นตัดสินใจนโยบาย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584E10">
        <w:rPr>
          <w:rFonts w:ascii="TH SarabunIT๙" w:hAnsi="TH SarabunIT๙" w:cs="TH SarabunIT๙"/>
          <w:sz w:val="32"/>
          <w:szCs w:val="32"/>
        </w:rPr>
        <w:t>Policy Feedback)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768DD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 xml:space="preserve">ยุทธ์ศาสตร์ที่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7768DD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68DD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7768DD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68DD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="007768DD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68DD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:rsidR="007768DD" w:rsidRPr="00584E10" w:rsidRDefault="007768D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พัฒนากรอบชี้นำการกำหนดนโยบายตามหลักธรรมาภิบาล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5.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พัฒนาเกณฑ์ชี้วัดความเสี่ยงของนโยบาย</w:t>
      </w:r>
      <w:r w:rsidR="00A01094" w:rsidRPr="00584E10">
        <w:rPr>
          <w:rFonts w:ascii="TH SarabunIT๙" w:hAnsi="TH SarabunIT๙" w:cs="TH SarabunIT๙"/>
          <w:sz w:val="32"/>
          <w:szCs w:val="32"/>
        </w:rPr>
        <w:t xml:space="preserve"> Policy Risk Indicator (PRI)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022D52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r w:rsidR="00A01094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A01094" w:rsidRPr="00584E10">
        <w:rPr>
          <w:rFonts w:ascii="TH SarabunIT๙" w:hAnsi="TH SarabunIT๙" w:cs="TH SarabunIT๙"/>
          <w:sz w:val="32"/>
          <w:szCs w:val="32"/>
        </w:rPr>
        <w:t xml:space="preserve"> :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 เช่น มี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="00A717C7" w:rsidRPr="00584E10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A717C7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="00A717C7" w:rsidRPr="00584E10">
        <w:rPr>
          <w:rFonts w:ascii="TH SarabunIT๙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10.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การกำหนดบทลง</w:t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>โทษในกรณีที่มีการฝ่าฝืนจริยธรรม</w:t>
      </w:r>
      <w:r w:rsidR="00ED69A7"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หรือเป็นความผิดในทางบริหาร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11.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12.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A717C7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13.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บูรณาการการติดตามและประเมินนโยบาย</w:t>
      </w:r>
    </w:p>
    <w:p w:rsidR="003F04E1" w:rsidRPr="00584E10" w:rsidRDefault="003F04E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584E10">
        <w:rPr>
          <w:rFonts w:ascii="TH SarabunIT๙" w:hAnsi="TH SarabunIT๙" w:cs="TH SarabunIT๙"/>
          <w:sz w:val="32"/>
          <w:szCs w:val="32"/>
        </w:rPr>
        <w:t>Policy cycle feedback)</w:t>
      </w:r>
    </w:p>
    <w:p w:rsidR="003F04E1" w:rsidRPr="00584E10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022D52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022D5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4E1" w:rsidRPr="00022D52">
        <w:rPr>
          <w:rFonts w:ascii="TH SarabunIT๙" w:hAnsi="TH SarabunIT๙" w:cs="TH SarabunIT๙"/>
          <w:sz w:val="32"/>
          <w:szCs w:val="32"/>
          <w:cs/>
        </w:rPr>
        <w:t>บูรณาการและประมวลผลข้อมูลเพื่อการรายงานนโยบาย</w:t>
      </w:r>
    </w:p>
    <w:p w:rsidR="003F04E1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="003F04E1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การพัฒนานวัตกรรมสำหรับการรายงานและตรวจสอบธรรมาภิบาลในการนำนโยบายไปปฏิบัติ</w:t>
      </w:r>
    </w:p>
    <w:p w:rsidR="003F04E1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584E10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3F04E1" w:rsidRPr="00584E10" w:rsidRDefault="003F04E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3F04E1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584E10" w:rsidRDefault="003F04E1" w:rsidP="001F037E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3F04E1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ED69A7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“พัฒนาระบบป้องกันการทุจริตเชิงรุก”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ให้มีธรรมาภิบาล</w:t>
      </w:r>
    </w:p>
    <w:p w:rsidR="00BA60BB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A60B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พัฒนาระบบการทำงานแบบบูรณาการระหว่างภาครัฐ ภาคเอกชน และภาคประชาสังคม</w:t>
      </w:r>
    </w:p>
    <w:p w:rsidR="00BA60BB" w:rsidRPr="00584E10" w:rsidRDefault="00BA60BB" w:rsidP="001F037E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84E10">
        <w:rPr>
          <w:rFonts w:ascii="TH SarabunIT๙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95572E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72E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5572E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95572E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95572E" w:rsidRPr="00584E10">
        <w:rPr>
          <w:rFonts w:ascii="TH SarabunIT๙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914D75" w:rsidRPr="00022D52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 xml:space="preserve">1. </w:t>
      </w:r>
      <w:r w:rsidRPr="00022D52">
        <w:rPr>
          <w:rFonts w:ascii="TH SarabunIT๙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914D75" w:rsidRPr="00022D52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2D52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022D52">
        <w:rPr>
          <w:rFonts w:ascii="TH SarabunIT๙" w:hAnsi="TH SarabunIT๙" w:cs="TH SarabunIT๙"/>
          <w:sz w:val="32"/>
          <w:szCs w:val="32"/>
        </w:rPr>
        <w:t>2.</w:t>
      </w:r>
      <w:r w:rsidR="001F037E">
        <w:rPr>
          <w:rFonts w:ascii="TH SarabunIT๙" w:hAnsi="TH SarabunIT๙" w:cs="TH SarabunIT๙"/>
          <w:sz w:val="32"/>
          <w:szCs w:val="32"/>
        </w:rPr>
        <w:t xml:space="preserve"> </w:t>
      </w:r>
      <w:r w:rsidRPr="00022D52">
        <w:rPr>
          <w:rFonts w:ascii="TH SarabunIT๙" w:hAnsi="TH SarabunIT๙" w:cs="TH SarabunIT๙"/>
          <w:sz w:val="32"/>
          <w:szCs w:val="32"/>
          <w:cs/>
        </w:rPr>
        <w:t>กำหนดแผน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022D52">
        <w:rPr>
          <w:rFonts w:ascii="TH SarabunIT๙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914D75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4D75" w:rsidRPr="00022D5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5</w:t>
      </w:r>
      <w:r w:rsidR="00914D75" w:rsidRPr="00022D52">
        <w:rPr>
          <w:rFonts w:ascii="TH SarabunIT๙" w:hAnsi="TH SarabunIT๙" w:cs="TH SarabunIT๙"/>
          <w:sz w:val="32"/>
          <w:szCs w:val="32"/>
          <w:cs/>
        </w:rPr>
        <w:t xml:space="preserve"> การพัฒนา วิเคราะห์และบูรณาการระบบการประเมินด้านคุณธรรมและความโปร่งใสในการดำเนินงานของหน่วยงาน เพื่อเชื่อมโยงกับแนว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ทางการยกระดับคะแนนดัชนีการรับรู้การทุจริต (</w:t>
      </w:r>
      <w:r w:rsidR="00914D75"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914D75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14D75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914D75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D65533">
        <w:rPr>
          <w:rFonts w:ascii="TH SarabunIT๙" w:hAnsi="TH SarabunIT๙" w:cs="TH SarabunIT๙"/>
          <w:sz w:val="32"/>
          <w:szCs w:val="32"/>
          <w:cs/>
        </w:rPr>
        <w:t>2.</w:t>
      </w:r>
      <w:r w:rsidR="00D65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การบูรณาการระบบการประเมินด้านคุณธรรมและความโปร่งใสในการดำเนินงานของหน่วยงาน</w:t>
      </w:r>
    </w:p>
    <w:p w:rsidR="00914D75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4D75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6 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สนับสนุนให้ภาคเอกชนดำเนินการตามหลักบรรษัทภิบาล</w:t>
      </w:r>
    </w:p>
    <w:p w:rsidR="00914D75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C14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434E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ส่งเสริมการดำเนินงานตามหลักบรรษัทภิบาล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สร้างแรงจูงใจในการเป็นตัวอย่างองค์กรภาคเอกชนที่ปฏิบัติตามหลักธรรมาภิบาล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EF238D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D65533" w:rsidRDefault="00D6553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D65533" w:rsidRPr="00584E10" w:rsidRDefault="00D6553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EF238D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EF238D" w:rsidRPr="00584E10">
        <w:rPr>
          <w:rFonts w:ascii="TH SarabunIT๙" w:hAnsi="TH SarabunIT๙" w:cs="TH SarabunIT๙"/>
          <w:sz w:val="32"/>
          <w:szCs w:val="32"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EF238D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EF238D" w:rsidRPr="00584E10" w:rsidRDefault="00EF238D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EF238D" w:rsidRPr="00584E10" w:rsidRDefault="00EF238D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584E10">
        <w:rPr>
          <w:rFonts w:ascii="TH SarabunIT๙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4F4CE8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นโยบายและแนวปฏิบัติเชิงป้องกันเพื่อต่อต้านการทุจริต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3.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สร้างแนวทางการป้องกันการทุจริตในการจัดซื้อจัดจ้างและการจัดการคลังของรัฐ</w:t>
      </w:r>
    </w:p>
    <w:p w:rsidR="004F4CE8" w:rsidRPr="00B076AE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4.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การรวบรวม การแลกเปลี่ยน การวิเคราะห์ข้อมูลข่าวสารเกี่ยวกับการทุจริต</w:t>
      </w:r>
      <w:r w:rsidR="00B076AE">
        <w:rPr>
          <w:rFonts w:ascii="TH SarabunIT๙" w:hAnsi="TH SarabunIT๙" w:cs="TH SarabunIT๙"/>
          <w:sz w:val="32"/>
          <w:szCs w:val="32"/>
          <w:cs/>
        </w:rPr>
        <w:tab/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“ปฏิรูปกลไกและกระบวนการการปราบปรามการทุจริต”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7A5E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="001046C6">
        <w:rPr>
          <w:rFonts w:ascii="TH SarabunIT๙" w:hAnsi="TH SarabunIT๙" w:cs="TH SarabunIT๙"/>
          <w:spacing w:val="-4"/>
          <w:sz w:val="32"/>
          <w:szCs w:val="32"/>
          <w:cs/>
        </w:rPr>
        <w:t>กระบวนการปราบปรามการทุจริต</w:t>
      </w:r>
      <w:r w:rsidR="001046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การปรับปรุงและบูรณาการขั้นตอนและกรอบระยะเวลาในการปฏิบัติงาน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</w:t>
      </w:r>
      <w:r w:rsidR="001046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การบูรณาการข้อมูลและข่าวกรองประกอบการปราบปรามการทุจริตที่มีประสิทธิภาพ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r w:rsidRPr="00584E10">
        <w:rPr>
          <w:rFonts w:ascii="TH SarabunIT๙" w:hAnsi="TH SarabunIT๙" w:cs="TH SarabunIT๙"/>
          <w:sz w:val="32"/>
          <w:szCs w:val="32"/>
        </w:rPr>
        <w:t>United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</w:rPr>
        <w:t xml:space="preserve">Nations Convention Against Corruption C.C.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2003 </w:t>
      </w:r>
      <w:r w:rsidRPr="00584E10">
        <w:rPr>
          <w:rFonts w:ascii="TH SarabunIT๙" w:hAnsi="TH SarabunIT๙" w:cs="TH SarabunIT๙"/>
          <w:sz w:val="32"/>
          <w:szCs w:val="32"/>
        </w:rPr>
        <w:t xml:space="preserve">– UNCAC </w:t>
      </w:r>
      <w:r w:rsidRPr="00584E10">
        <w:rPr>
          <w:rFonts w:ascii="TH SarabunIT๙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584E10">
        <w:rPr>
          <w:rFonts w:ascii="TH SarabunIT๙" w:hAnsi="TH SarabunIT๙" w:cs="TH SarabunIT๙"/>
          <w:sz w:val="32"/>
          <w:szCs w:val="32"/>
        </w:rPr>
        <w:t>Legislation)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Enforcement)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584E10">
        <w:rPr>
          <w:rFonts w:ascii="TH SarabunIT๙" w:hAnsi="TH SarabunIT๙" w:cs="TH SarabunIT๙"/>
          <w:sz w:val="32"/>
          <w:szCs w:val="32"/>
        </w:rPr>
        <w:t xml:space="preserve">Judiciary)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การบูรณาการร่วมกันของหน่วยงานต่าง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584E10">
        <w:rPr>
          <w:rFonts w:ascii="TH SarabunIT๙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3AC1" w:rsidRPr="00584E10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5 กำหนดกลยุทธ์ และแนวทางตามกลยุทธ์ ดังนี้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D06CD1" w:rsidRPr="00584E10" w:rsidRDefault="00B076A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B076AE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การพัฒนาระบบการตรวจสอบความเคลื่อนไหวและการตรวจสอบความถูกต้องของทรัพย์สินและหนี้สิน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(เชื่อมโยงกับรัฐธรรมนูญมาตรา ๒๒๑ และ 244)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</w:t>
      </w:r>
    </w:p>
    <w:p w:rsidR="00D06CD1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>2.</w:t>
      </w:r>
      <w:r w:rsidR="001F037E">
        <w:rPr>
          <w:rFonts w:ascii="TH SarabunIT๙" w:hAnsi="TH SarabunIT๙" w:cs="TH SarabunIT๙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การปรับปรุงกระบวนการปราบปรามการทุจริตให้มีความรวดเร็วยิ่งขึ้น</w:t>
      </w:r>
      <w:r w:rsidR="000C147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2. การสร้างมาตรฐานการดำเนินการปราบปรามการทุจริต</w:t>
      </w:r>
    </w:p>
    <w:p w:rsidR="00D06CD1" w:rsidRPr="00584E10" w:rsidRDefault="00B076AE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3. การพัฒนากลไกพิเศษ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Fast track)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4. การเพิ่มบทบาทในการปราบปรามการทุจริตของหน่วยงานภาครัฐต้นสังกัด</w:t>
      </w:r>
    </w:p>
    <w:p w:rsidR="00D06CD1" w:rsidRPr="00584E10" w:rsidRDefault="000C147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๔ </w:t>
      </w:r>
      <w:r w:rsidR="00D06CD1" w:rsidRPr="00584E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8"/>
          <w:sz w:val="32"/>
          <w:szCs w:val="32"/>
          <w:cs/>
        </w:rPr>
        <w:t>1. การตรากฎหมายหรือปรับปรุงกฎหมายให้เท่าทันต่อพลวัตของการทุจริต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2.</w:t>
      </w:r>
      <w:r w:rsidR="00D06CD1" w:rsidRPr="00584E10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/ความเร่งด่วน/สถิติการทุจริต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215)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D06CD1"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การบูรณาการกับหน่วยงานภาครัฐต้นสังกัดในการบังคับใช้กฎหมายและลงโทษทางอาญาหรือทางวินัย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533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5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บูรณาการข้อมูลและข่าวกรองในการปราบปรามการทุจริต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A17A5E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C71C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</w:t>
      </w:r>
      <w:r w:rsidRPr="00584E10">
        <w:rPr>
          <w:rStyle w:val="a7"/>
          <w:rFonts w:ascii="TH SarabunIT๙" w:hAnsi="TH SarabunIT๙" w:cs="TH SarabunIT๙"/>
        </w:rPr>
        <w:footnoteReference w:id="1"/>
      </w:r>
      <w:r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๒๔๔)</w:t>
      </w:r>
    </w:p>
    <w:p w:rsidR="00B076AE" w:rsidRDefault="00A17A5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๒. จัดตั้งประชาคมข่าวกรองด้านการปราบปรามการทุจริต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6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๑. การมีมาตรการในการคุ้มครองพยานและผู้ให้เบาะแส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๓. การกำหนดรางวัลหรือสิ่งจูงใจในการแจ้งเบาะแสในคดี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7 </w:t>
      </w:r>
      <w:r w:rsidR="00D06CD1" w:rsidRPr="00584E10">
        <w:rPr>
          <w:rFonts w:ascii="TH SarabunIT๙" w:hAnsi="TH SarabunIT๙" w:cs="TH SarabunIT๙"/>
          <w:spacing w:val="6"/>
          <w:sz w:val="32"/>
          <w:szCs w:val="32"/>
          <w:cs/>
        </w:rPr>
        <w:t>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C71C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รวมไปถึงความรู้ในเชิงสหวิทยาการให้แก่เจ้าหน้าที่ปราบปรามการทุจริต</w:t>
      </w:r>
      <w:r w:rsidRPr="00584E10">
        <w:rPr>
          <w:rFonts w:ascii="TH SarabunIT๙" w:hAnsi="TH SarabunIT๙" w:cs="TH SarabunIT๙"/>
          <w:sz w:val="32"/>
          <w:szCs w:val="32"/>
        </w:rPr>
        <w:t>(non-training)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training)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3. การแบ่งปันความรู้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Knowledge sharing)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8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1C71CA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9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1C71CA" w:rsidRPr="00584E10" w:rsidRDefault="001C7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0C1473" w:rsidRDefault="00154072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1. </w:t>
      </w:r>
      <w:r w:rsidR="00D06CD1" w:rsidRPr="00154072">
        <w:rPr>
          <w:rFonts w:ascii="TH SarabunIT๙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“ยกระดับคะแนนดัชนีการรับรู้การทุจริต (</w:t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A3AC1" w:rsidRPr="001046C6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44CDB" wp14:editId="1E352588">
                <wp:simplePos x="0" y="0"/>
                <wp:positionH relativeFrom="column">
                  <wp:posOffset>-97790</wp:posOffset>
                </wp:positionH>
                <wp:positionV relativeFrom="paragraph">
                  <wp:posOffset>225038</wp:posOffset>
                </wp:positionV>
                <wp:extent cx="1899920" cy="278130"/>
                <wp:effectExtent l="0" t="0" r="241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278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CEEF43" id="Rectangle 2" o:spid="_x0000_s1026" style="position:absolute;margin-left:-7.7pt;margin-top:17.7pt;width:149.6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" fillcolor="white [3201]" strokecolor="white [3212]" strokeweight="2pt"/>
            </w:pict>
          </mc:Fallback>
        </mc:AlternateConten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รวมไปถึงการบูรณาการการทำงานร่วมกันระหว่างภาครัฐ หน่วยงานในกระบวนการยุติธรรม ภาคเอกชน และต่างประเทศ</w:t>
      </w:r>
      <w:r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เพื่อยกระดับคะแนนดัชนีการรับรู้การทุจริต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D06CD1" w:rsidRPr="001046C6" w:rsidRDefault="000C147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บูรณาการหน่วยงานที่เกี่ยวข้องเพื่อยกระดับดัชนีการรับรู้เรื่องการทุจริตของประเทศ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>3.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4. การจัดการการรับรู้ (</w:t>
      </w:r>
      <w:r w:rsidR="00D06CD1" w:rsidRPr="00584E10">
        <w:rPr>
          <w:rFonts w:ascii="TH SarabunIT๙" w:hAnsi="TH SarabunIT๙" w:cs="TH SarabunIT๙"/>
          <w:sz w:val="32"/>
          <w:szCs w:val="32"/>
        </w:rPr>
        <w:t>Perceptions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)</w:t>
      </w:r>
    </w:p>
    <w:p w:rsidR="004E73A2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บูรณาการเป้าหมายยุทธศาสตร์ชาติว่าด้วยการป้องกันและปราบปรามการทุจริตเพื่อยกระดับ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1. วิเคราะห์และเชื่อมโยงเป้าหมายยุทธศาสตร์ชาติว่า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) ของประเทศ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0F7BB8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C2D91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นโยบายรัฐบาล พลเอก ประยุทธ์ จันทร์โอชา </w:t>
      </w:r>
    </w:p>
    <w:p w:rsidR="000F7BB8" w:rsidRPr="008A1DB5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 w:rsidR="001C71CA">
        <w:rPr>
          <w:rFonts w:hint="cs"/>
          <w:sz w:val="36"/>
          <w:szCs w:val="36"/>
          <w:cs/>
        </w:rPr>
        <w:tab/>
      </w:r>
      <w:r w:rsidRPr="008A1DB5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ของ พลเอก ประยุทธ์ จันทร์โอชา นายกรัฐมนตรี </w:t>
      </w:r>
      <w:r w:rsidRPr="008A1DB5">
        <w:rPr>
          <w:rFonts w:ascii="TH SarabunIT๙" w:hAnsi="TH SarabunIT๙" w:cs="TH SarabunIT๙"/>
          <w:sz w:val="32"/>
          <w:szCs w:val="32"/>
          <w:cs/>
        </w:rPr>
        <w:t>มีนโยบายในการบริหารราชการแผ่นดิน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Pr="008A1DB5">
        <w:rPr>
          <w:rFonts w:ascii="TH SarabunIT๙" w:hAnsi="TH SarabunIT๙" w:cs="TH SarabunIT๙"/>
          <w:sz w:val="32"/>
          <w:szCs w:val="32"/>
        </w:rPr>
        <w:t xml:space="preserve"> 11 </w:t>
      </w:r>
      <w:r w:rsidRPr="008A1DB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</w:rPr>
        <w:t xml:space="preserve"> 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โดยด้านที่เกี่ยวข้องการส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่งเสริมและพัฒนาคุณธรรม จริยธรรม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ของบุคคล คือ นโยบายข้อที่ ๑๐ สรุปได้ดังนี้</w:t>
      </w:r>
    </w:p>
    <w:p w:rsidR="000F7BB8" w:rsidRPr="00343AFD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289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นโยบายที่ </w:t>
      </w:r>
      <w:r w:rsidRPr="00343AF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0F7BB8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จัดระบบอัตรากาลังและปรับปรุงค่าตอบแทนบุคลากรภาครัฐให้เหมาะสมและเป็นธรรม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ยึดหลักการบริหารกิจการบ้านเมืองที่ดี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เพื่อสร้างความเชื่อมั่นวางใจในระบบราชการ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ลดต้นทุนด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เนินการของภาคธุรกิจเพิ่มศักยภาพในการแข่งขันกับนานาประเทศ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การรักษาบุคลากร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43AFD">
        <w:rPr>
          <w:rFonts w:ascii="TH SarabunIT๙" w:hAnsi="TH SarabunIT๙" w:cs="TH SarabunIT๙"/>
          <w:sz w:val="32"/>
          <w:szCs w:val="32"/>
          <w:cs/>
        </w:rPr>
        <w:t>ภาครัฐที่มี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43AFD">
        <w:rPr>
          <w:rFonts w:ascii="TH SarabunIT๙" w:hAnsi="TH SarabunIT๙" w:cs="TH SarabunIT๙"/>
          <w:sz w:val="32"/>
          <w:szCs w:val="32"/>
          <w:cs/>
        </w:rPr>
        <w:t>ระสิทธิภาพไว้ในระบบราชการ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โดยจะด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เนินการตั้งแต่ระยะเฉพาะหน้าไปตามล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ดับความจ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เป็นและตามที่กฎหมายเอื้อให้สามารถด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เนินการได้ในระยะแรก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กระจายอ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นาจเพื่อให้ประชาชนสามารถเข้าถึง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บริหารสาธารณะได้รวดเร็ว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ทั้งจะวางมาตรการทางกฎหมาย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มิให้เจ้าหน้าที่หลีกเลี่ยง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ประวิงเวลา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หรือใช้อ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นาจโดยมิชอบก่อให้เกิดการทุจริต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หรือสร</w:t>
      </w:r>
      <w:r w:rsidR="001046C6">
        <w:rPr>
          <w:rFonts w:ascii="TH SarabunIT๙" w:hAnsi="TH SarabunIT๙" w:cs="TH SarabunIT๙"/>
          <w:sz w:val="32"/>
          <w:szCs w:val="32"/>
          <w:cs/>
        </w:rPr>
        <w:t>้างความเสียหายแก่ประชาชนโดยเฉพา</w:t>
      </w:r>
      <w:r w:rsidR="001046C6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43AFD">
        <w:rPr>
          <w:rFonts w:ascii="TH SarabunIT๙" w:hAnsi="TH SarabunIT๙" w:cs="TH SarabunIT๙"/>
          <w:sz w:val="32"/>
          <w:szCs w:val="32"/>
          <w:cs/>
        </w:rPr>
        <w:t>นักลงทุน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ในระยะเฉพาะหน้าจะเน้น</w:t>
      </w:r>
      <w:r w:rsidRPr="00343AFD">
        <w:rPr>
          <w:rFonts w:ascii="TH SarabunIT๙" w:hAnsi="TH SarabunIT๙" w:cs="TH SarabunIT๙"/>
          <w:sz w:val="32"/>
          <w:szCs w:val="32"/>
          <w:cs/>
        </w:rPr>
        <w:lastRenderedPageBreak/>
        <w:t>การปรับปรุงหน่วยงานให้บริการด้านการท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ธุรกิจ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และด้านบริการสาธารณะในชีวิตประจ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วันเป็นส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คัญ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เสริมสร้างระบบคุณธรรมในการแต่งตั้งและโยกย้ายบุคลากรภาครัฐ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วางมาตรการป้องกัน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การแทรกแซงจากนักการเมือง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และส่งเสริมให้มีการนาระบบพิทักษ์คุณธรรมมาใช้ใน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คัญเร่งด่วนแห่งชาติแล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77A1E">
        <w:rPr>
          <w:rFonts w:ascii="TH SarabunIT๙" w:hAnsi="TH SarabunIT๙" w:cs="TH SarabunIT๙"/>
          <w:sz w:val="32"/>
          <w:szCs w:val="32"/>
          <w:cs/>
        </w:rPr>
        <w:t>เป็นเรื่องที่ต้องแทรกอยู่ในการปฏิรูปทุกด้าน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ทั้งจะเร่งรัดการด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การทุจริตทั้งในด้านวินัยและคดี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อีกทั้งจะท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กรณีศึกษาที่เคยเป็นปัญหา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การจัดซื้อจัดจ้าง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ร่วมทุน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การใช้จ่ายเงิ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ภาครัฐ</w:t>
      </w:r>
      <w:r w:rsidR="001046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การปฏิบัติโดยมิชอบ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ซึ่งได้มีค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วินิจฉัยขององค์กรต่างๆ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F7BB8" w:rsidRPr="001046C6" w:rsidRDefault="00FC2D9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คำสั่งคณะรักษาความสงบแห่งชาติที่ 69/2559 เรื่อง มา</w:t>
      </w:r>
      <w:r w:rsidR="00B05A89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ตรการป้องกันและแก้ไขปัญหาการทุจริต ประพฤติมิชอบ 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0C1F8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0F7BB8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FC2D91" w:rsidRDefault="00FC2D9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A3AC1" w:rsidRPr="000F7BB8" w:rsidRDefault="009A3AC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05A89" w:rsidRPr="001046C6" w:rsidRDefault="00B05A89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1.4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กระทรวงมหาดไทย พ.ศ. 2560 </w:t>
      </w:r>
      <w:r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 ประเด็นยุทธศาสตร์ที่ 4 การวางรากฐานการพัฒนาองค์กรอย่างสมดุล</w:t>
      </w:r>
    </w:p>
    <w:p w:rsidR="00B05A89" w:rsidRDefault="00B05A89" w:rsidP="001046C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กลยุทธ์ที่ 4.1.4</w:t>
      </w:r>
      <w:r w:rsidR="000C1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D65533" w:rsidRDefault="00D65533" w:rsidP="001046C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5A89" w:rsidRPr="001046C6" w:rsidRDefault="009C3008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มหาดไทยสะอาด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9C3008" w:rsidRPr="009C3008" w:rsidRDefault="009C300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</w:t>
      </w:r>
      <w:r w:rsidRPr="009C3008">
        <w:rPr>
          <w:rFonts w:ascii="TH SarabunIT๙" w:hAnsi="TH SarabunIT๙" w:cs="TH SarabunIT๙"/>
          <w:sz w:val="32"/>
          <w:szCs w:val="32"/>
          <w:cs/>
        </w:rPr>
        <w:t>–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 2560) คำสั่งคณะรักษาความสงบแห่งชาติ</w:t>
      </w:r>
      <w:r w:rsidRPr="009C3008">
        <w:rPr>
          <w:rFonts w:ascii="TH SarabunIT๙" w:hAnsi="TH SarabunIT๙" w:cs="TH SarabunIT๙"/>
          <w:sz w:val="32"/>
          <w:szCs w:val="32"/>
        </w:rPr>
        <w:t xml:space="preserve"> 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>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มาเป็นกรอบและแนวทางดำเนินการ โดยได้แปลงไปสู่การปฏิบัติเป็นพันธกิจ “มหาดไทย ใสสะอาด” ซึ่งจะมีการดำเนินการใน 3 ภารกิจหลัก ดังนี้</w:t>
      </w:r>
    </w:p>
    <w:p w:rsidR="009C3008" w:rsidRPr="001C71CA" w:rsidRDefault="001C71CA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9C3008" w:rsidRPr="001C71CA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การส่งเสริมการบริหารกิจการบ้านเมืองที่ดีตามหลักธรรมาภิบาลในเชิงปฏิบัติ</w:t>
      </w:r>
    </w:p>
    <w:p w:rsidR="009C3008" w:rsidRDefault="001046C6" w:rsidP="001046C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ป้องกันปราบปรามการทุจริตอย่างเข้มข้น</w:t>
      </w:r>
    </w:p>
    <w:p w:rsidR="009C3008" w:rsidRDefault="001046C6" w:rsidP="001046C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P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P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9D2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sectPr w:rsidR="001046C6" w:rsidSect="005F2CF0">
          <w:footerReference w:type="default" r:id="rId9"/>
          <w:pgSz w:w="11906" w:h="16838"/>
          <w:pgMar w:top="1418" w:right="1418" w:bottom="1418" w:left="1418" w:header="510" w:footer="709" w:gutter="0"/>
          <w:pgNumType w:fmt="thaiNumbers"/>
          <w:cols w:space="708"/>
          <w:docGrid w:linePitch="360"/>
        </w:sectPr>
      </w:pPr>
    </w:p>
    <w:p w:rsidR="009076FF" w:rsidRPr="009076FF" w:rsidRDefault="009F5C16" w:rsidP="009076FF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6F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2</w:t>
      </w:r>
    </w:p>
    <w:p w:rsidR="009F5C16" w:rsidRPr="009076FF" w:rsidRDefault="009F5C16" w:rsidP="009076FF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6F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กรอบแนวทางการดำเนินงานป้องกันและปราบปรามการทุจริตของกระทรวงม</w:t>
      </w:r>
      <w:r w:rsidR="009A3AC1">
        <w:rPr>
          <w:rFonts w:ascii="TH SarabunIT๙" w:hAnsi="TH SarabunIT๙" w:cs="TH SarabunIT๙" w:hint="cs"/>
          <w:b/>
          <w:bCs/>
          <w:sz w:val="36"/>
          <w:szCs w:val="36"/>
          <w:cs/>
        </w:rPr>
        <w:t>หาดไทย ประจำปีงบประมาณ พ.ศ. 256</w:t>
      </w:r>
      <w:r w:rsidR="00A064A2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EA57B6" w:rsidRPr="005F2CF0" w:rsidRDefault="00EA57B6" w:rsidP="00EA57B6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EA57B6" w:rsidRPr="00EA57B6" w:rsidRDefault="009076FF" w:rsidP="00EA57B6">
      <w:pPr>
        <w:spacing w:after="0" w:line="240" w:lineRule="auto"/>
        <w:ind w:left="-426"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ฯ ที่ 3</w:t>
      </w:r>
      <w:r w:rsidR="00EA57B6" w:rsidRPr="00EA5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นโยบายรัฐบาล นโยบายที่ 10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 คสช. ที่ 69/2557</w:t>
      </w:r>
      <w:r w:rsidR="001835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นโยบายเน้นหนัก มท. </w:t>
      </w:r>
    </w:p>
    <w:p w:rsidR="00EA57B6" w:rsidRPr="00EA57B6" w:rsidRDefault="009076FF" w:rsidP="00EA57B6">
      <w:pPr>
        <w:spacing w:after="0" w:line="240" w:lineRule="auto"/>
        <w:ind w:left="-426"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(พ.ศ.2560-2564)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การป้องกันปราบปราบการทุจริต</w:t>
      </w:r>
      <w:r w:rsidR="00EA57B6" w:rsidRPr="00EA5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งวันที่ 18 มิถุนายน 2557 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มหาดไทยใสสะอาด</w:t>
      </w:r>
    </w:p>
    <w:p w:rsidR="00EA57B6" w:rsidRPr="00554B36" w:rsidRDefault="005F2CF0" w:rsidP="00EA57B6">
      <w:pPr>
        <w:spacing w:after="0" w:line="240" w:lineRule="auto"/>
        <w:ind w:left="288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C85E3" wp14:editId="5D891E4B">
                <wp:simplePos x="0" y="0"/>
                <wp:positionH relativeFrom="column">
                  <wp:posOffset>7201535</wp:posOffset>
                </wp:positionH>
                <wp:positionV relativeFrom="paragraph">
                  <wp:posOffset>113030</wp:posOffset>
                </wp:positionV>
                <wp:extent cx="1818005" cy="1080770"/>
                <wp:effectExtent l="0" t="0" r="10795" b="2413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>ส่งเสริมการบริหารกิจกา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>ร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>บ้านเมือง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ที่ดี ตามหลักธรรมาภิบาลในเชิงปฏิบัติ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5C85E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67.05pt;margin-top:8.9pt;width:143.15pt;height:8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">
                <v:textbox>
                  <w:txbxContent>
                    <w:p w:rsidR="00613504" w:rsidRPr="00EA57B6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>ส่งเสริมการบริหารกิจกา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>ร</w:t>
                      </w:r>
                      <w:r w:rsidRPr="00EA57B6"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>บ้านเมือง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ที่ดี ตามหลัก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ธรรมาภิ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บาลในเชิงปฏิบัติ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AF8066" wp14:editId="0FDDAC90">
                <wp:simplePos x="0" y="0"/>
                <wp:positionH relativeFrom="column">
                  <wp:posOffset>4347210</wp:posOffset>
                </wp:positionH>
                <wp:positionV relativeFrom="paragraph">
                  <wp:posOffset>113030</wp:posOffset>
                </wp:positionV>
                <wp:extent cx="2599055" cy="1080770"/>
                <wp:effectExtent l="0" t="0" r="10795" b="2413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ข้อ 1. กำหนดมาตรการและแนวทางป้องกันและแก้ไขปัญหาการทุจริตประพฤติมิชอบ โดยมุ่งเน้นการสร้างธรรมาภิบาลในการบริหาร</w:t>
                            </w:r>
                          </w:p>
                          <w:p w:rsidR="00613504" w:rsidRPr="00EA57B6" w:rsidRDefault="00613504" w:rsidP="00EA5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613504" w:rsidRPr="00EA57B6" w:rsidRDefault="00613504" w:rsidP="00EA57B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F8066" id="Text Box 12" o:spid="_x0000_s1027" type="#_x0000_t202" style="position:absolute;left:0;text-align:left;margin-left:342.3pt;margin-top:8.9pt;width:204.65pt;height:8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">
                <v:textbox>
                  <w:txbxContent>
                    <w:p w:rsidR="00613504" w:rsidRPr="00EA57B6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ข้อ 1. กำหนดมาตรการและแนวทางป้องกันและแก้ไขปัญหาการทุจริตประพฤติมิชอบ โดยมุ่งเน้นการสร้าง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ธรรมาภิ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บาลในการบริหาร</w:t>
                      </w:r>
                    </w:p>
                    <w:p w:rsidR="00613504" w:rsidRPr="00EA57B6" w:rsidRDefault="00613504" w:rsidP="00EA5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613504" w:rsidRPr="00EA57B6" w:rsidRDefault="00613504" w:rsidP="00EA57B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31CC2E" wp14:editId="7F72DF91">
                <wp:simplePos x="0" y="0"/>
                <wp:positionH relativeFrom="column">
                  <wp:posOffset>1826260</wp:posOffset>
                </wp:positionH>
                <wp:positionV relativeFrom="paragraph">
                  <wp:posOffset>113030</wp:posOffset>
                </wp:positionV>
                <wp:extent cx="2369185" cy="1080770"/>
                <wp:effectExtent l="0" t="0" r="12065" b="2413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10.5 ปลูกฝังค่านิยม คุณธรรมจริยธรรม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ความซื่อสัตย์สุจริต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31CC2E" id="Text Box 13" o:spid="_x0000_s1028" type="#_x0000_t202" style="position:absolute;left:0;text-align:left;margin-left:143.8pt;margin-top:8.9pt;width:186.55pt;height:8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">
                <v:textbox>
                  <w:txbxContent>
                    <w:p w:rsidR="00613504" w:rsidRPr="00EA57B6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10.5 ปลูกฝังค่านิยม คุณธรรมจริยธรรม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ความซื่อสัตย์สุจริต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F7BC3A" wp14:editId="5EFCF554">
                <wp:simplePos x="0" y="0"/>
                <wp:positionH relativeFrom="column">
                  <wp:posOffset>-26035</wp:posOffset>
                </wp:positionH>
                <wp:positionV relativeFrom="paragraph">
                  <wp:posOffset>104775</wp:posOffset>
                </wp:positionV>
                <wp:extent cx="1709420" cy="1089025"/>
                <wp:effectExtent l="0" t="0" r="24130" b="1587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1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สร้างสังคมที่ไม่ทนต่อการทุจริต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6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ยกระดับคะแนนดัชนีการรับรู้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ก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ารทุจริต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 CPI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ของประเทศไทย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7BC3A" id="Text Box 11" o:spid="_x0000_s1029" type="#_x0000_t202" style="position:absolute;left:0;text-align:left;margin-left:-2.05pt;margin-top:8.25pt;width:134.6pt;height:8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">
                <v:textbox>
                  <w:txbxContent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ยุทธศาสตร์ที่ 1</w:t>
                      </w: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สร้างสังคมที่ไม่ทนต่อการทุจริต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ยุทธศาสตร์ที่ 6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ยกระดับคะแนนดัชนีการรับรู้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ก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ารทุจริต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</w:rPr>
                        <w:t>: CPI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EA57B6" w:rsidRPr="00CA4C26" w:rsidRDefault="00EA57B6" w:rsidP="00EA57B6"/>
    <w:p w:rsidR="009C3008" w:rsidRDefault="009C3008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5F2CF0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E4C00" wp14:editId="3E168C05">
                <wp:simplePos x="0" y="0"/>
                <wp:positionH relativeFrom="column">
                  <wp:posOffset>7198360</wp:posOffset>
                </wp:positionH>
                <wp:positionV relativeFrom="paragraph">
                  <wp:posOffset>3175</wp:posOffset>
                </wp:positionV>
                <wp:extent cx="1818005" cy="1541780"/>
                <wp:effectExtent l="0" t="0" r="10795" b="2032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spacing w:after="0" w:line="240" w:lineRule="auto"/>
                              <w:ind w:right="23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3.สนับสนุนให้มีจังหวัดใสสะอาด อำเภอใสสะอาด และองค์กรปกครองส่วนท้องถิ่นใสสะอาด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DE4C00" id="Text Box 23" o:spid="_x0000_s1030" type="#_x0000_t202" style="position:absolute;left:0;text-align:left;margin-left:566.8pt;margin-top:.25pt;width:143.15pt;height:12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">
                <v:textbox>
                  <w:txbxContent>
                    <w:p w:rsidR="00613504" w:rsidRPr="00EA57B6" w:rsidRDefault="00613504" w:rsidP="00EA57B6">
                      <w:pPr>
                        <w:spacing w:after="0" w:line="240" w:lineRule="auto"/>
                        <w:ind w:right="23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3.สนับสนุนให้มีจังหวัดใสสะอาด อำเภอใสสะอาด และองค์กรปกครองส่วนท้องถิ่นใสสะอาด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8DD74" wp14:editId="73F47996">
                <wp:simplePos x="0" y="0"/>
                <wp:positionH relativeFrom="column">
                  <wp:posOffset>4345305</wp:posOffset>
                </wp:positionH>
                <wp:positionV relativeFrom="paragraph">
                  <wp:posOffset>19050</wp:posOffset>
                </wp:positionV>
                <wp:extent cx="2615565" cy="1558290"/>
                <wp:effectExtent l="0" t="0" r="13335" b="2286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9076FF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ข้อ 2. การบังคับใช้มาตรการทางวินัย มาตรการทางการปกครอง และมาตรการทางกฎหมายอย่างเฉียบขาดและรวดเร็ว กับข้าราชการและเจ้าหน้าที่ที่เกี่ยวข้องกับการทุจริตประพฤติมิชอบ</w:t>
                            </w:r>
                          </w:p>
                          <w:p w:rsidR="00613504" w:rsidRPr="009076FF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ข้อ 3.</w:t>
                            </w: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การควบคุม กำกับ ดูแล การจัดซื้อจัดจ้างให้เป็นไปตาม พ.ร.บ.ประกอบรัฐธรรมนูญว่าด้วยการป้องกันและปราบปรามการทุจริต พ.ศ. 2542 อย่างเคร่งครัด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8DD74" id="_x0000_s1031" type="#_x0000_t202" style="position:absolute;left:0;text-align:left;margin-left:342.15pt;margin-top:1.5pt;width:205.9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">
                <v:textbox>
                  <w:txbxContent>
                    <w:p w:rsidR="00613504" w:rsidRPr="009076FF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ข้อ 2. การบังคับใช้มาตรการทางวินัย มาตรการทางการปกครอง และมาตรการทางกฎหมายอย่างเฉียบขาดและรวดเร็ว กับข้าราชการและเจ้าหน้าที่ที่เกี่ยวข้องกับการทุจริตประพฤติมิชอบ</w:t>
                      </w:r>
                    </w:p>
                    <w:p w:rsidR="00613504" w:rsidRPr="009076FF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ข้อ 3.</w:t>
                      </w: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การควบคุม กำกับ ดูแล การจัดซื้อจัดจ้างให้เป็นไปตาม พ.ร.บ.ประกอบรัฐธรรมนูญว่าด้วยการป้องกันและปราบปรามการทุจริต พ.ศ. 2542 อย่างเคร่งครัด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97684" wp14:editId="0B7465B8">
                <wp:simplePos x="0" y="0"/>
                <wp:positionH relativeFrom="column">
                  <wp:posOffset>1830070</wp:posOffset>
                </wp:positionH>
                <wp:positionV relativeFrom="paragraph">
                  <wp:posOffset>12065</wp:posOffset>
                </wp:positionV>
                <wp:extent cx="2369185" cy="1550035"/>
                <wp:effectExtent l="0" t="0" r="12065" b="1206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tabs>
                                <w:tab w:val="left" w:pos="851"/>
                                <w:tab w:val="left" w:pos="135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10.2 ให้ประชาชนเข้าถึงการบริการสาธารณะได้รวดเร็ว ประหยัด สะดวก ทำขั้นตอนที่แน่นอน ระยะเวลาดำเนินการที่รวดเร็ว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10.6 ให้ผู้รับบริการมีโอกาสประเมิน ระดับความเชื่อถือของหน่วยงานของรัฐ และเปิดเผยการประเมินผลต่อประชาชน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E97684" id="_x0000_s1032" type="#_x0000_t202" style="position:absolute;left:0;text-align:left;margin-left:144.1pt;margin-top:.95pt;width:186.55pt;height:1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">
                <v:textbox>
                  <w:txbxContent>
                    <w:p w:rsidR="00613504" w:rsidRPr="00EA57B6" w:rsidRDefault="00613504" w:rsidP="00EA57B6">
                      <w:pPr>
                        <w:tabs>
                          <w:tab w:val="left" w:pos="851"/>
                          <w:tab w:val="left" w:pos="1350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10.2 ให้ประชาชนเข้าถึงการบริการสาธารณะได้รวดเร็ว ประหยัด สะดวก ทำขั้นตอนที่แน่นอน ระยะเวลาดำเนินการที่รวดเร็ว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10.6 ให้ผู้รับบริการมีโอกาสประเมิน ระดับความเชื่อถือของหน่วยงานของรัฐ และเปิดเผยการประเมินผลต่อประชาชน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0D6D" wp14:editId="3E62D04F">
                <wp:simplePos x="0" y="0"/>
                <wp:positionH relativeFrom="column">
                  <wp:posOffset>-34290</wp:posOffset>
                </wp:positionH>
                <wp:positionV relativeFrom="paragraph">
                  <wp:posOffset>12700</wp:posOffset>
                </wp:positionV>
                <wp:extent cx="1717040" cy="1565910"/>
                <wp:effectExtent l="0" t="0" r="16510" b="1524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3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สกัดกั้นการทุจริตเชิงนโยบาย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6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ยกระดับคะแนนดัชนีการรับรู้การทุจริต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 CPI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ของประเทศไทย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6F0D6D" id="Text Box 22" o:spid="_x0000_s1033" type="#_x0000_t202" style="position:absolute;left:0;text-align:left;margin-left:-2.7pt;margin-top:1pt;width:135.2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">
                <v:textbox>
                  <w:txbxContent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ยุทธศาสตร์ที่ 3</w:t>
                      </w: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สกัดกั้นการทุจริตเชิงนโยบาย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ยุทธศาสตร์ที่ 6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ยกระดับคะแนนดัชนีการรับรู้การทุจริต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</w:rPr>
                        <w:t>: CPI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5F2CF0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0BF38" wp14:editId="7D3477E5">
                <wp:simplePos x="0" y="0"/>
                <wp:positionH relativeFrom="column">
                  <wp:posOffset>7201535</wp:posOffset>
                </wp:positionH>
                <wp:positionV relativeFrom="paragraph">
                  <wp:posOffset>201295</wp:posOffset>
                </wp:positionV>
                <wp:extent cx="1818005" cy="1534160"/>
                <wp:effectExtent l="0" t="0" r="10795" b="2794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tabs>
                                <w:tab w:val="left" w:pos="851"/>
                                <w:tab w:val="left" w:pos="135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2.ป้องกันปราบปรามการทุจริตอย่างเข้มข้น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80BF38" id="_x0000_s1034" type="#_x0000_t202" style="position:absolute;left:0;text-align:left;margin-left:567.05pt;margin-top:15.85pt;width:143.15pt;height:12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">
                <v:textbox>
                  <w:txbxContent>
                    <w:p w:rsidR="00613504" w:rsidRPr="00EA57B6" w:rsidRDefault="00613504" w:rsidP="00EA57B6">
                      <w:pPr>
                        <w:tabs>
                          <w:tab w:val="left" w:pos="851"/>
                          <w:tab w:val="left" w:pos="1350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2.ป้องกันปราบปรามการทุจริตอย่างเข้มข้น</w:t>
                      </w:r>
                    </w:p>
                    <w:p w:rsidR="00613504" w:rsidRPr="00EA57B6" w:rsidRDefault="00613504" w:rsidP="00EA57B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DBF4B5" wp14:editId="0A47B2A7">
                <wp:simplePos x="0" y="0"/>
                <wp:positionH relativeFrom="column">
                  <wp:posOffset>4344670</wp:posOffset>
                </wp:positionH>
                <wp:positionV relativeFrom="paragraph">
                  <wp:posOffset>198120</wp:posOffset>
                </wp:positionV>
                <wp:extent cx="2615565" cy="1502410"/>
                <wp:effectExtent l="0" t="0" r="13335" b="2159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ข้อ 1. ส่งเสริมการมีส่วนร่วมจากทุกภาคส่วนในการตรวจสอบ เฝ้าระวัง เพื่อสกัดกั้นมิให้เกิดการทุจริต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ประพฤติมิชอบ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ข้อ 5. สนับสนุนข้อมูลให้แก่ ป.ป.ท. ในการพิสูจน์เกี่ยวกับการทุจริต และการรายงานผลการปฏิบัติต่อ คสช.</w:t>
                            </w:r>
                          </w:p>
                          <w:p w:rsidR="00613504" w:rsidRPr="00EA57B6" w:rsidRDefault="00613504" w:rsidP="00EA5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DBF4B5" id="Text Box 16" o:spid="_x0000_s1035" type="#_x0000_t202" style="position:absolute;left:0;text-align:left;margin-left:342.1pt;margin-top:15.6pt;width:205.95pt;height:11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">
                <v:textbox>
                  <w:txbxContent>
                    <w:p w:rsidR="00613504" w:rsidRPr="00EA57B6" w:rsidRDefault="00613504" w:rsidP="00EA5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ข้อ 1. ส่งเสริมการมีส่วนร่วมจากทุกภาคส่วนในการตรวจสอบ เฝ้าระวัง เพื่อสกัดกั้นมิให้เกิดการทุจริต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ประพฤติมิชอบ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ข้อ 5. สนับสนุนข้อมูลให้แก่ 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ป.ป.ท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ในการพิสูจน์เกี่ยวกับการทุจริต และการรายงานผลการปฏิบัติต่อ 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คสช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:rsidR="00613504" w:rsidRPr="00EA57B6" w:rsidRDefault="00613504" w:rsidP="00EA5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D5D8C" wp14:editId="5F1ABC7E">
                <wp:simplePos x="0" y="0"/>
                <wp:positionH relativeFrom="column">
                  <wp:posOffset>1823085</wp:posOffset>
                </wp:positionH>
                <wp:positionV relativeFrom="paragraph">
                  <wp:posOffset>197485</wp:posOffset>
                </wp:positionV>
                <wp:extent cx="2369185" cy="1478915"/>
                <wp:effectExtent l="0" t="0" r="12065" b="2603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  <w:t>10.3 พัฒนาหน่วยงานให้เป็นองค์กรแห่งการเรียนรู้ สร้างนวัตกรรมการทำงานอย่างประหยัด มีประสิทธิภาพ และมีระบบบูรณาการ</w:t>
                            </w:r>
                          </w:p>
                          <w:p w:rsidR="00613504" w:rsidRPr="00EA57B6" w:rsidRDefault="00613504" w:rsidP="00EA57B6">
                            <w:pPr>
                              <w:tabs>
                                <w:tab w:val="left" w:pos="851"/>
                                <w:tab w:val="left" w:pos="135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10.7 ส่งเสริมและสนับสนุนภาคีองค์กรภาคเอกชน และเครือข่ายต่าง ๆ เพื่อสอดส่อง เฝ้าระวัง ตรวจสอบเจ้าหน้าที่ของรัฐเพื่อต่อต้านการทุจริตประพฤติมิชอบ</w:t>
                            </w:r>
                          </w:p>
                          <w:p w:rsidR="00613504" w:rsidRPr="00EA57B6" w:rsidRDefault="00613504" w:rsidP="00EA57B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D5D8C" id="Text Box 18" o:spid="_x0000_s1036" type="#_x0000_t202" style="position:absolute;left:0;text-align:left;margin-left:143.55pt;margin-top:15.55pt;width:186.55pt;height:1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RRMAIAAF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">
                <v:textbox>
                  <w:txbxContent>
                    <w:p w:rsidR="00613504" w:rsidRPr="00EA57B6" w:rsidRDefault="00613504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10.3 พัฒนาหน่วยงานให้เป็นองค์กรแห่งการเรียนรู้ สร้างนวัตกรรมการทำงานอย่างประหยัด มีประสิทธิภาพ และมีระบบ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บูรณา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การ</w:t>
                      </w:r>
                    </w:p>
                    <w:p w:rsidR="00613504" w:rsidRPr="00EA57B6" w:rsidRDefault="00613504" w:rsidP="00EA57B6">
                      <w:pPr>
                        <w:tabs>
                          <w:tab w:val="left" w:pos="851"/>
                          <w:tab w:val="left" w:pos="1350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10.7 ส่งเสริมและสนับสนุนภาคีองค์กรภาคเอกชน และเครือข่ายต่าง ๆ เพื่อสอดส่อง เฝ้าระวัง ตรวจสอบเจ้าหน้าที่ของรัฐเพื่อต่อต้านการทุจริตประพฤติมิชอบ</w:t>
                      </w:r>
                    </w:p>
                    <w:p w:rsidR="00613504" w:rsidRPr="00EA57B6" w:rsidRDefault="00613504" w:rsidP="00EA57B6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BE18B3" wp14:editId="5AC64638">
                <wp:simplePos x="0" y="0"/>
                <wp:positionH relativeFrom="column">
                  <wp:posOffset>-34290</wp:posOffset>
                </wp:positionH>
                <wp:positionV relativeFrom="paragraph">
                  <wp:posOffset>189865</wp:posOffset>
                </wp:positionV>
                <wp:extent cx="1717040" cy="1486535"/>
                <wp:effectExtent l="0" t="0" r="16510" b="1841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04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4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พัฒนาระบบป้องกัน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การทุ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ริตเชิงรุก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6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ยกระดับคะแนนดัชนีการรับรู้การทุจริต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 CPI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ของประเทศไทย</w:t>
                            </w:r>
                          </w:p>
                          <w:p w:rsidR="00613504" w:rsidRPr="00EA57B6" w:rsidRDefault="00613504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BE18B3" id="Text Box 17" o:spid="_x0000_s1037" type="#_x0000_t202" style="position:absolute;left:0;text-align:left;margin-left:-2.7pt;margin-top:14.95pt;width:135.2pt;height:1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">
                <v:textbox>
                  <w:txbxContent>
                    <w:p w:rsidR="00613504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ยุทธศาสตร์ที่ 4</w:t>
                      </w: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พัฒนาระบบป้องกัน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การทุ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ริตเชิงรุก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ยุทธศาสตร์ที่ 6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ยกระดับคะแนนดัชนีการรับรู้การทุจริต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</w:rPr>
                        <w:t>: CPI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ของประเทศไทย</w:t>
                      </w:r>
                    </w:p>
                    <w:p w:rsidR="00613504" w:rsidRPr="00EA57B6" w:rsidRDefault="00613504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382" w:rsidRDefault="00D03382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382" w:rsidRDefault="00A064A2" w:rsidP="009D2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684464" wp14:editId="7C1479E8">
                <wp:simplePos x="0" y="0"/>
                <wp:positionH relativeFrom="column">
                  <wp:posOffset>189230</wp:posOffset>
                </wp:positionH>
                <wp:positionV relativeFrom="paragraph">
                  <wp:posOffset>3191510</wp:posOffset>
                </wp:positionV>
                <wp:extent cx="1638300" cy="685800"/>
                <wp:effectExtent l="0" t="0" r="0" b="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04" w:rsidRDefault="00613504" w:rsidP="00A064A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 คสช. ที่ ๖๙/๒๕๕๗</w:t>
                            </w:r>
                          </w:p>
                          <w:p w:rsidR="00613504" w:rsidRPr="00A064A2" w:rsidRDefault="00613504" w:rsidP="00A064A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ลงวันที่ ๑๘ มิ.ย. ๒๕๕๗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684464" id="Rectangle 3" o:spid="_x0000_s1038" style="position:absolute;left:0;text-align:left;margin-left:14.9pt;margin-top:251.3pt;width:129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" fillcolor="#eeece1 [3203]" stroked="f" strokeweight="2pt">
                <v:textbox>
                  <w:txbxContent>
                    <w:p w:rsidR="00613504" w:rsidRDefault="00613504" w:rsidP="00A064A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คำสั่ง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คสช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ที่ ๖๙/๒๕๕๗</w:t>
                      </w:r>
                    </w:p>
                    <w:p w:rsidR="00613504" w:rsidRPr="00A064A2" w:rsidRDefault="00613504" w:rsidP="00A064A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ลงวันที่ ๑๘ มิ.ย. ๒๕๕๗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55398" wp14:editId="1004AAB0">
                <wp:simplePos x="0" y="0"/>
                <wp:positionH relativeFrom="column">
                  <wp:posOffset>242570</wp:posOffset>
                </wp:positionH>
                <wp:positionV relativeFrom="paragraph">
                  <wp:posOffset>2345690</wp:posOffset>
                </wp:positionV>
                <wp:extent cx="1554480" cy="411480"/>
                <wp:effectExtent l="0" t="0" r="7620" b="762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04" w:rsidRPr="00A064A2" w:rsidRDefault="00613504" w:rsidP="00A06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 (พ.ศ.๒๕๖๐-๒๕๖๔)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255398" id="_x0000_s1039" style="position:absolute;left:0;text-align:left;margin-left:19.1pt;margin-top:184.7pt;width:122.4pt;height: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" fillcolor="#eeece1 [3203]" stroked="f" strokeweight="2pt">
                <v:textbox>
                  <w:txbxContent>
                    <w:p w:rsidR="00613504" w:rsidRPr="00A064A2" w:rsidRDefault="00613504" w:rsidP="00A064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 (พ.ศ.๒๕๖๐-๒๕๖๔)</w:t>
                      </w:r>
                    </w:p>
                  </w:txbxContent>
                </v:textbox>
              </v:rect>
            </w:pict>
          </mc:Fallback>
        </mc:AlternateContent>
      </w:r>
      <w:r w:rsidR="009A3AC1"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4EBD2" wp14:editId="23A79A04">
                <wp:simplePos x="0" y="0"/>
                <wp:positionH relativeFrom="column">
                  <wp:posOffset>5675630</wp:posOffset>
                </wp:positionH>
                <wp:positionV relativeFrom="paragraph">
                  <wp:posOffset>448310</wp:posOffset>
                </wp:positionV>
                <wp:extent cx="1043940" cy="452838"/>
                <wp:effectExtent l="0" t="0" r="381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5283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04" w:rsidRPr="009A3AC1" w:rsidRDefault="00613504" w:rsidP="009A3AC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๒๕๖๒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14EBD2" id="_x0000_s1040" style="position:absolute;left:0;text-align:left;margin-left:446.9pt;margin-top:35.3pt;width:82.2pt;height:3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" fillcolor="silver" stroked="f" strokeweight="2pt">
                <v:textbox>
                  <w:txbxContent>
                    <w:p w:rsidR="00613504" w:rsidRPr="009A3AC1" w:rsidRDefault="00613504" w:rsidP="009A3AC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>๒๕๖๒</w:t>
                      </w:r>
                    </w:p>
                  </w:txbxContent>
                </v:textbox>
              </v:rect>
            </w:pict>
          </mc:Fallback>
        </mc:AlternateContent>
      </w:r>
      <w:r w:rsidR="000605E1"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drawing>
          <wp:inline distT="0" distB="0" distL="0" distR="0" wp14:anchorId="6CF82B35" wp14:editId="079E897E">
            <wp:extent cx="9417685" cy="52971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685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17" w:rsidRDefault="00675D17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B048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3</w:t>
      </w:r>
      <w:r w:rsidR="009C3008"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8164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แผนปฏิบัติราชการด้านการป้องกันและปราบปรามการทุจริต</w:t>
      </w:r>
      <w:r w:rsidR="007B0483" w:rsidRPr="00675D1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E17D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</w:t>
      </w:r>
      <w:r w:rsidR="00066497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7B0483" w:rsidRDefault="007B0483" w:rsidP="009D248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2AC6" w:rsidRDefault="00F511AD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แผนงาน/โครงการ/กิจกรรม และงบประมาณ ตามแผนปฏิบัติ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ราชการด้าน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ปราบปรา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และประพฤติมิชอบ</w:t>
      </w:r>
    </w:p>
    <w:p w:rsidR="00F511AD" w:rsidRDefault="00F02AC6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F511AD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6649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5D1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DE17DE" w:rsidRDefault="00DE17DE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3920" w:type="dxa"/>
        <w:tblInd w:w="113" w:type="dxa"/>
        <w:tblLook w:val="04A0" w:firstRow="1" w:lastRow="0" w:firstColumn="1" w:lastColumn="0" w:noHBand="0" w:noVBand="1"/>
      </w:tblPr>
      <w:tblGrid>
        <w:gridCol w:w="3080"/>
        <w:gridCol w:w="7660"/>
        <w:gridCol w:w="1560"/>
        <w:gridCol w:w="1620"/>
      </w:tblGrid>
      <w:tr w:rsidR="00D02611" w:rsidRPr="00D02611" w:rsidTr="00D02611">
        <w:trPr>
          <w:trHeight w:val="8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D02611" w:rsidRPr="00D02611" w:rsidTr="00D02611">
        <w:trPr>
          <w:trHeight w:val="84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๑ สร้างสังคม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ที่ไม่ทนต่อการทุจริต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๓๗๐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๒๑๐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ประยุกต์หลักปรัชญาของเศรษฐกิจพอเพียงเป็นเครื่องมือต้านทุจริต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๑๗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8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Community)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๕๙๗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81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๒ ยกระดับ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เจตจำนงทางการเมืองในการต่อต้านการทุจริต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พัฒนากลไกการกำหนดให้นักการเมืองแสดงเจตจำนงทางการเมืองในการต่อต้านการ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ทุจริตต่อสาธารณชน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65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สกัดกั้นการ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ทุจริตเชิงนโยบาย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วางมาตรการเสริมในการสกัดกั้นการทุจริตเชิงนโยบายบนฐานธรรมาภิบาล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</w:tbl>
    <w:p w:rsidR="00675D17" w:rsidRDefault="00675D17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D02611" w:rsidRDefault="00D02611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D02611" w:rsidRDefault="00D02611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3920" w:type="dxa"/>
        <w:tblInd w:w="113" w:type="dxa"/>
        <w:tblLook w:val="04A0" w:firstRow="1" w:lastRow="0" w:firstColumn="1" w:lastColumn="0" w:noHBand="0" w:noVBand="1"/>
      </w:tblPr>
      <w:tblGrid>
        <w:gridCol w:w="3080"/>
        <w:gridCol w:w="7660"/>
        <w:gridCol w:w="1560"/>
        <w:gridCol w:w="1620"/>
      </w:tblGrid>
      <w:tr w:rsidR="00D02611" w:rsidRPr="00D02611" w:rsidTr="00D02611">
        <w:trPr>
          <w:trHeight w:val="8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D02611" w:rsidRPr="00D02611" w:rsidTr="00D02611">
        <w:trPr>
          <w:trHeight w:val="465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๔ พัฒนาระบบป้องกันการทุจริตเชิงรุก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เพิ่มประสิทธิภาพระบบงานป้องกันการทุจริต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สร้างกลไกการป้องกันเพื่อยับยั้งการทุจริต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พัฒนานวัตกรรมและเทคโนโลยีสารสนเทศเพื่อลดปัญหาการทุจริต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51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๕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ปฏิรูปกลไกและกระบวนการการปราบปรามการทุจริต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ปรับปรุงระบบรับเรื่องร้องเรียนการทุจริตให้มีประสิทธิภาพ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73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๕๙๗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D02611" w:rsidRPr="00747540" w:rsidRDefault="00D02611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17DE" w:rsidRDefault="00DE17DE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0483" w:rsidRPr="007B0483" w:rsidRDefault="007B0483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7B048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3.1 งบประมาณตามแผนงานบูรณาการป้องกันและปราบปรามการ</w:t>
      </w:r>
      <w:r w:rsidR="00D729A8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ทุจริต ประจำปีงบประมาณ พ.ศ. 256</w:t>
      </w:r>
      <w:r w:rsidR="00163CD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48263A" w:rsidRDefault="0039794E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39794E" w:rsidRDefault="0039794E" w:rsidP="00DC2A3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tbl>
      <w:tblPr>
        <w:tblStyle w:val="ae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992"/>
        <w:gridCol w:w="1134"/>
        <w:gridCol w:w="992"/>
        <w:gridCol w:w="993"/>
        <w:gridCol w:w="1275"/>
      </w:tblGrid>
      <w:tr w:rsidR="00970B9B" w:rsidTr="00666C92">
        <w:tc>
          <w:tcPr>
            <w:tcW w:w="392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="000222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70B9B" w:rsidTr="00666C92">
        <w:tc>
          <w:tcPr>
            <w:tcW w:w="39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1134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2250" w:rsidTr="00666C92">
        <w:trPr>
          <w:trHeight w:val="2807"/>
        </w:trPr>
        <w:tc>
          <w:tcPr>
            <w:tcW w:w="392" w:type="dxa"/>
          </w:tcPr>
          <w:p w:rsidR="00970B9B" w:rsidRPr="00BF1AD3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F1AD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C32359" w:rsidRDefault="00C32359" w:rsidP="00C3235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32359">
              <w:rPr>
                <w:rFonts w:ascii="TH SarabunPSK" w:hAnsi="TH SarabunPSK" w:cs="TH SarabunPSK" w:hint="cs"/>
                <w:sz w:val="28"/>
                <w:cs/>
              </w:rPr>
              <w:t>พนักงานส่วนตำบลและพนักงานจ้าง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196" w:type="dxa"/>
          </w:tcPr>
          <w:p w:rsidR="00970B9B" w:rsidRPr="00022250" w:rsidRDefault="00DE65D4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70B9B" w:rsidRPr="0002225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970B9B" w:rsidRPr="00EC7F7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ได้รับความรู้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843" w:type="dxa"/>
          </w:tcPr>
          <w:p w:rsidR="00970B9B" w:rsidRPr="0002225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ีความรู้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533284" w:rsidP="0053328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3" w:type="dxa"/>
          </w:tcPr>
          <w:p w:rsidR="00970B9B" w:rsidRPr="00022250" w:rsidRDefault="00970B9B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70B9B" w:rsidRPr="00022250" w:rsidRDefault="00970B9B" w:rsidP="0002225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22250" w:rsidTr="00666C92">
        <w:trPr>
          <w:trHeight w:val="2803"/>
        </w:trPr>
        <w:tc>
          <w:tcPr>
            <w:tcW w:w="392" w:type="dxa"/>
          </w:tcPr>
          <w:p w:rsidR="00970B9B" w:rsidRPr="00BF1AD3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F1AD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970B9B" w:rsidRPr="00022250" w:rsidRDefault="00022250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022250" w:rsidRDefault="00EC7F7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๕๐ คน</w:t>
            </w:r>
          </w:p>
        </w:tc>
        <w:tc>
          <w:tcPr>
            <w:tcW w:w="1196" w:type="dxa"/>
          </w:tcPr>
          <w:p w:rsidR="00970B9B" w:rsidRPr="00022250" w:rsidRDefault="00DE65D4" w:rsidP="0002225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๒3</w:t>
            </w:r>
            <w:r w:rsidR="00022250" w:rsidRPr="0002225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ได้รับการเพิ่มพูนความรู้ พัฒนาทักษะ ความ สามารถ ประสิทธิภาพ ประสิทธิผล ในการปฏิบัติงาน</w:t>
            </w:r>
          </w:p>
        </w:tc>
        <w:tc>
          <w:tcPr>
            <w:tcW w:w="1843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เพิ่มขึ้น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พัฒนาทักษะ 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 ประสิทธิภาพ ประสิทธิผล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992" w:type="dxa"/>
          </w:tcPr>
          <w:p w:rsidR="00970B9B" w:rsidRPr="00022250" w:rsidRDefault="00970B9B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970B9B" w:rsidRPr="00022250" w:rsidRDefault="00666C92" w:rsidP="00666C9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๒3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70B9B" w:rsidRPr="00022250" w:rsidRDefault="00EC7F7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1134"/>
        <w:gridCol w:w="1134"/>
        <w:gridCol w:w="992"/>
        <w:gridCol w:w="993"/>
        <w:gridCol w:w="1275"/>
      </w:tblGrid>
      <w:tr w:rsidR="00A45AE3" w:rsidRPr="00970B9B" w:rsidTr="00DE65D4">
        <w:tc>
          <w:tcPr>
            <w:tcW w:w="392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253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DE65D4">
        <w:tc>
          <w:tcPr>
            <w:tcW w:w="39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F418D" w:rsidRPr="00022250" w:rsidTr="00DE65D4">
        <w:trPr>
          <w:trHeight w:val="1985"/>
        </w:trPr>
        <w:tc>
          <w:tcPr>
            <w:tcW w:w="392" w:type="dxa"/>
          </w:tcPr>
          <w:p w:rsidR="005F418D" w:rsidRPr="00613504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F418D" w:rsidRPr="00022250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โครงการอบรมสัมนาการบริหารงานของพนักงานส่วนตำบล ลูกจ้างประจำ พนักงานจ้าง ผู้บริหารและสมาชิกสภา อบต.</w:t>
            </w:r>
          </w:p>
        </w:tc>
        <w:tc>
          <w:tcPr>
            <w:tcW w:w="1356" w:type="dxa"/>
          </w:tcPr>
          <w:p w:rsidR="005F418D" w:rsidRPr="00C32359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อบต.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1196" w:type="dxa"/>
          </w:tcPr>
          <w:p w:rsidR="005F418D" w:rsidRPr="00022250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๑3๐,๐๐๐</w:t>
            </w:r>
          </w:p>
        </w:tc>
        <w:tc>
          <w:tcPr>
            <w:tcW w:w="1842" w:type="dxa"/>
          </w:tcPr>
          <w:p w:rsidR="005F418D" w:rsidRPr="007B70D7" w:rsidRDefault="005F418D" w:rsidP="005F418D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5F418D" w:rsidRPr="007B70D7" w:rsidRDefault="005F418D" w:rsidP="005F418D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5F418D" w:rsidRPr="003A3880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32,5๐๐</w:t>
            </w:r>
          </w:p>
        </w:tc>
        <w:tc>
          <w:tcPr>
            <w:tcW w:w="1134" w:type="dxa"/>
          </w:tcPr>
          <w:p w:rsidR="005F418D" w:rsidRDefault="005F418D" w:rsidP="005F418D">
            <w:pPr>
              <w:jc w:val="center"/>
            </w:pPr>
            <w:r w:rsidRPr="00CB4DED">
              <w:rPr>
                <w:rFonts w:ascii="TH SarabunIT๙" w:hAnsi="TH SarabunIT๙" w:cs="TH SarabunIT๙" w:hint="cs"/>
                <w:sz w:val="28"/>
                <w:cs/>
              </w:rPr>
              <w:t>32,5๐๐</w:t>
            </w:r>
          </w:p>
        </w:tc>
        <w:tc>
          <w:tcPr>
            <w:tcW w:w="992" w:type="dxa"/>
          </w:tcPr>
          <w:p w:rsidR="005F418D" w:rsidRDefault="005F418D" w:rsidP="005F418D">
            <w:pPr>
              <w:jc w:val="center"/>
            </w:pPr>
            <w:r w:rsidRPr="00CB4DED">
              <w:rPr>
                <w:rFonts w:ascii="TH SarabunIT๙" w:hAnsi="TH SarabunIT๙" w:cs="TH SarabunIT๙" w:hint="cs"/>
                <w:sz w:val="28"/>
                <w:cs/>
              </w:rPr>
              <w:t>32,5๐๐</w:t>
            </w:r>
          </w:p>
        </w:tc>
        <w:tc>
          <w:tcPr>
            <w:tcW w:w="993" w:type="dxa"/>
          </w:tcPr>
          <w:p w:rsidR="005F418D" w:rsidRDefault="005F418D" w:rsidP="005F418D">
            <w:pPr>
              <w:jc w:val="center"/>
            </w:pPr>
            <w:r w:rsidRPr="00CB4DED">
              <w:rPr>
                <w:rFonts w:ascii="TH SarabunIT๙" w:hAnsi="TH SarabunIT๙" w:cs="TH SarabunIT๙" w:hint="cs"/>
                <w:sz w:val="28"/>
                <w:cs/>
              </w:rPr>
              <w:t>32,5๐๐</w:t>
            </w:r>
          </w:p>
        </w:tc>
        <w:tc>
          <w:tcPr>
            <w:tcW w:w="1275" w:type="dxa"/>
          </w:tcPr>
          <w:p w:rsidR="005F418D" w:rsidRPr="00022250" w:rsidRDefault="005F418D" w:rsidP="005F418D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,กองคลัง,กองช่าง.กองการศึกษา ศาสนาและวัฒนธรรม</w:t>
            </w:r>
          </w:p>
        </w:tc>
      </w:tr>
      <w:tr w:rsidR="00BB53D3" w:rsidRPr="00022250" w:rsidTr="00DE65D4">
        <w:trPr>
          <w:trHeight w:val="1985"/>
        </w:trPr>
        <w:tc>
          <w:tcPr>
            <w:tcW w:w="392" w:type="dxa"/>
          </w:tcPr>
          <w:p w:rsidR="00BB53D3" w:rsidRPr="00613504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BB53D3" w:rsidRPr="00A45AE3" w:rsidRDefault="00E94ADA" w:rsidP="00BB53D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BB53D3">
              <w:rPr>
                <w:rFonts w:ascii="TH SarabunIT๙" w:hAnsi="TH SarabunIT๙" w:cs="TH SarabunIT๙" w:hint="cs"/>
                <w:sz w:val="28"/>
                <w:cs/>
              </w:rPr>
              <w:t>ให้ความรู้ด้านระเบียบกฎหมายท้องถิ่น ผู้บริหาร และสมาชิกสภา อบต.</w:t>
            </w:r>
          </w:p>
        </w:tc>
        <w:tc>
          <w:tcPr>
            <w:tcW w:w="1356" w:type="dxa"/>
          </w:tcPr>
          <w:p w:rsidR="00BB53D3" w:rsidRPr="00022250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</w:p>
        </w:tc>
        <w:tc>
          <w:tcPr>
            <w:tcW w:w="1196" w:type="dxa"/>
          </w:tcPr>
          <w:p w:rsidR="00BB53D3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B53D3" w:rsidRPr="007B70D7" w:rsidRDefault="00BB53D3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สมาชิกสภา อบต.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BB53D3" w:rsidRPr="007B70D7" w:rsidRDefault="00BB53D3" w:rsidP="00BB53D3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ด้วยความถูกต้องตามระเบียบกฎหมาย</w:t>
            </w:r>
          </w:p>
        </w:tc>
        <w:tc>
          <w:tcPr>
            <w:tcW w:w="1134" w:type="dxa"/>
          </w:tcPr>
          <w:p w:rsidR="00BB53D3" w:rsidRDefault="00017AA9" w:rsidP="00BB53D3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134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2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3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1275" w:type="dxa"/>
          </w:tcPr>
          <w:p w:rsidR="00BB53D3" w:rsidRPr="00022250" w:rsidRDefault="00BB53D3" w:rsidP="0050562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13504" w:rsidRPr="00022250" w:rsidTr="00DE65D4">
        <w:trPr>
          <w:trHeight w:val="1985"/>
        </w:trPr>
        <w:tc>
          <w:tcPr>
            <w:tcW w:w="392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410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ป้องกันและปราบปรามการทุจริต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พนักงานส่วนตำบลและพนักงานจ้าง</w:t>
            </w:r>
            <w:r w:rsidRPr="0061350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613504">
              <w:rPr>
                <w:rFonts w:ascii="TH SarabunIT๙" w:hAnsi="TH SarabunIT๙" w:cs="TH SarabunIT๙"/>
                <w:sz w:val="28"/>
              </w:rPr>
              <w:t xml:space="preserve">40 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1196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842" w:type="dxa"/>
          </w:tcPr>
          <w:p w:rsidR="00613504" w:rsidRPr="00613504" w:rsidRDefault="00613504" w:rsidP="00613504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61350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บุคลากรได้รับความรู้ ในการป้องกันและปราบปรามการทุจริตในการปฏิบัติงาน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843" w:type="dxa"/>
          </w:tcPr>
          <w:p w:rsidR="00613504" w:rsidRPr="00613504" w:rsidRDefault="00613504" w:rsidP="00613504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613504">
              <w:rPr>
                <w:rFonts w:ascii="TH SarabunIT๙" w:hAnsi="TH SarabunIT๙" w:cs="TH SarabunIT๙"/>
                <w:color w:val="000000"/>
                <w:sz w:val="28"/>
                <w:cs/>
              </w:rPr>
              <w:t>บุคลากรได้รับความรู้ ในการป้องกันและปราบปรามการทุจริตในการปฏิบัติงาน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134" w:type="dxa"/>
          </w:tcPr>
          <w:p w:rsidR="00613504" w:rsidRPr="00613504" w:rsidRDefault="00613504" w:rsidP="0061350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3504" w:rsidRPr="00613504" w:rsidRDefault="00613504" w:rsidP="0061350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2" w:type="dxa"/>
          </w:tcPr>
          <w:p w:rsidR="00613504" w:rsidRPr="00613504" w:rsidRDefault="00613504" w:rsidP="0061350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993" w:type="dxa"/>
          </w:tcPr>
          <w:p w:rsidR="00613504" w:rsidRPr="00613504" w:rsidRDefault="00613504" w:rsidP="0061350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04165" w:rsidRPr="00022250" w:rsidTr="00DE65D4">
        <w:trPr>
          <w:trHeight w:val="383"/>
        </w:trPr>
        <w:tc>
          <w:tcPr>
            <w:tcW w:w="39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66" w:type="dxa"/>
            <w:gridSpan w:val="2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1196" w:type="dxa"/>
          </w:tcPr>
          <w:p w:rsidR="00B04165" w:rsidRPr="00B04165" w:rsidRDefault="00DE65D4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</w:t>
            </w:r>
            <w:r w:rsid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165" w:rsidRPr="00B04165" w:rsidRDefault="00DE65D4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32,5</w:t>
            </w:r>
            <w:r w:rsid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134" w:type="dxa"/>
          </w:tcPr>
          <w:p w:rsidR="00B04165" w:rsidRPr="00B04165" w:rsidRDefault="00DE65D4" w:rsidP="00DE65D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262,5</w:t>
            </w:r>
            <w:r w:rsid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992" w:type="dxa"/>
          </w:tcPr>
          <w:p w:rsidR="00B04165" w:rsidRDefault="00DE65D4" w:rsidP="00DE65D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42,5</w:t>
            </w:r>
            <w:r w:rsidR="00B04165" w:rsidRPr="00FD70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993" w:type="dxa"/>
          </w:tcPr>
          <w:p w:rsidR="00B04165" w:rsidRDefault="00DE65D4" w:rsidP="00DE65D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32,5</w:t>
            </w:r>
            <w:r w:rsidR="00B04165" w:rsidRPr="00FD70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275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785" w:rsidRDefault="00873785" w:rsidP="0087378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873785" w:rsidRDefault="00873785" w:rsidP="003C09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กลยุทธ์ที่ </w:t>
      </w:r>
      <w:r w:rsidRPr="00873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87378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ส่งเสริมให้มีระบบและกระบวนการกล่อมเกลาทางสังคมเพื่อต้านทุจริต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45AE3" w:rsidRPr="00970B9B" w:rsidTr="001328E7">
        <w:tc>
          <w:tcPr>
            <w:tcW w:w="534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1328E7">
        <w:tc>
          <w:tcPr>
            <w:tcW w:w="534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70D7" w:rsidRPr="00022250" w:rsidTr="001328E7">
        <w:trPr>
          <w:trHeight w:val="2807"/>
        </w:trPr>
        <w:tc>
          <w:tcPr>
            <w:tcW w:w="534" w:type="dxa"/>
          </w:tcPr>
          <w:p w:rsidR="007B70D7" w:rsidRPr="00753DC5" w:rsidRDefault="007B70D7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B70D7" w:rsidRPr="007B70D7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7B70D7">
              <w:rPr>
                <w:rFonts w:ascii="TH SarabunIT๙" w:hAnsi="TH SarabunIT๙" w:cs="TH SarabunIT๙"/>
                <w:sz w:val="28"/>
              </w:rPr>
              <w:t>“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  <w:r w:rsidRPr="007B70D7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จำนวน ๖๔ คน</w:t>
            </w:r>
          </w:p>
        </w:tc>
        <w:tc>
          <w:tcPr>
            <w:tcW w:w="119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1843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มีความรู้ความเข้าใจและปฏิบัติตามมาตรฐานประมวลจริยธรรม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สามารถปลูกจิตสำนึกการเป็นข้าราชการที่ดี ปฏิบัติราชการด้วยความโปร่งใสและมีประสิทธิภาพ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วัฒนธรรมในการปฏิบัติงานที่มุ่งประโยชน์สุขของประชาชนเป็นสำคัญ</w:t>
            </w:r>
          </w:p>
        </w:tc>
        <w:tc>
          <w:tcPr>
            <w:tcW w:w="1134" w:type="dxa"/>
          </w:tcPr>
          <w:p w:rsidR="007B70D7" w:rsidRPr="00022250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B70D7" w:rsidRDefault="00017AA9" w:rsidP="007B70D7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993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1275" w:type="dxa"/>
          </w:tcPr>
          <w:p w:rsidR="007B70D7" w:rsidRPr="00022250" w:rsidRDefault="007B70D7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93D80" w:rsidRPr="00022250" w:rsidTr="006E1F3B">
        <w:trPr>
          <w:trHeight w:val="1266"/>
        </w:trPr>
        <w:tc>
          <w:tcPr>
            <w:tcW w:w="534" w:type="dxa"/>
          </w:tcPr>
          <w:p w:rsidR="00B93D80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93D80" w:rsidRPr="007B70D7" w:rsidRDefault="00B93D80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กิจกรรมการประเมินคุณธรรมและความโปร่งใสในการปฏิบัติงานขององค์การบริหารส่วนตำบล (</w:t>
            </w:r>
            <w:r>
              <w:rPr>
                <w:rFonts w:ascii="TH SarabunIT๙" w:hAnsi="TH SarabunIT๙" w:cs="TH SarabunIT๙"/>
                <w:sz w:val="28"/>
              </w:rPr>
              <w:t>ITA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35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รับการประเมินคุณธรรมและความโปร่งใสในการปฏิบัติงานขององค์การบริหารส่วนตำบล ๑ ครั้ง</w:t>
            </w:r>
          </w:p>
        </w:tc>
        <w:tc>
          <w:tcPr>
            <w:tcW w:w="119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93D80" w:rsidRPr="007B70D7" w:rsidRDefault="00B93D80" w:rsidP="005376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ร้อยละความสำเร็จของการ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843" w:type="dxa"/>
          </w:tcPr>
          <w:p w:rsidR="00B93D80" w:rsidRPr="007B70D7" w:rsidRDefault="00B93D80" w:rsidP="007B70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ผ่านการประเมินคุณธรรมและความโปร่งใสในการปฏิบัติงานขององค์การบริหารส่วนตำบล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134" w:type="dxa"/>
          </w:tcPr>
          <w:p w:rsidR="00B93D80" w:rsidRPr="00022250" w:rsidRDefault="00B93D80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992" w:type="dxa"/>
          </w:tcPr>
          <w:p w:rsidR="00B93D80" w:rsidRDefault="00017AA9" w:rsidP="00CE680F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1275" w:type="dxa"/>
          </w:tcPr>
          <w:p w:rsidR="00B93D80" w:rsidRPr="00022250" w:rsidRDefault="00B93D80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C71CA" w:rsidRDefault="001C71CA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0990" w:rsidRPr="00970B9B" w:rsidTr="001328E7">
        <w:tc>
          <w:tcPr>
            <w:tcW w:w="534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0990" w:rsidRPr="00970B9B" w:rsidTr="001328E7">
        <w:tc>
          <w:tcPr>
            <w:tcW w:w="534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E1F3B" w:rsidRPr="00970B9B" w:rsidTr="00CE680F">
        <w:tc>
          <w:tcPr>
            <w:tcW w:w="534" w:type="dxa"/>
          </w:tcPr>
          <w:p w:rsidR="006E1F3B" w:rsidRPr="00753DC5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โครงการท้องถิ่นไทยรวมใจภักดิ์ รักษ์พื้นที่สีเขียวประจำปี</w:t>
            </w:r>
          </w:p>
        </w:tc>
        <w:tc>
          <w:tcPr>
            <w:tcW w:w="1356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3E0F7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6E1F3B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มีส่วนร่วมในการปลูกต้นไม้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E1F3B" w:rsidRPr="00B45D83" w:rsidRDefault="003E0F7D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75" w:type="dxa"/>
          </w:tcPr>
          <w:p w:rsidR="006E1F3B" w:rsidRPr="00022250" w:rsidRDefault="006E1F3B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E1F3B" w:rsidRPr="00022250" w:rsidTr="001328E7">
        <w:trPr>
          <w:trHeight w:val="1639"/>
        </w:trPr>
        <w:tc>
          <w:tcPr>
            <w:tcW w:w="534" w:type="dxa"/>
          </w:tcPr>
          <w:p w:rsidR="006E1F3B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0990">
              <w:rPr>
                <w:rFonts w:ascii="TH SarabunIT๙" w:hAnsi="TH SarabunIT๙" w:cs="TH SarabunIT๙"/>
                <w:sz w:val="28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356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3E0F7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มีส่วนร่วมในการปลูกหญ้าแฝก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E1F3B" w:rsidRPr="00B45D83" w:rsidRDefault="003E0F7D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75" w:type="dxa"/>
          </w:tcPr>
          <w:p w:rsidR="006E1F3B" w:rsidRPr="00022250" w:rsidRDefault="006E1F3B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235C1" w:rsidRPr="00022250" w:rsidTr="001328E7">
        <w:trPr>
          <w:trHeight w:val="1639"/>
        </w:trPr>
        <w:tc>
          <w:tcPr>
            <w:tcW w:w="534" w:type="dxa"/>
          </w:tcPr>
          <w:p w:rsidR="00F235C1" w:rsidRDefault="00F235C1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0" w:type="dxa"/>
          </w:tcPr>
          <w:p w:rsidR="00F235C1" w:rsidRPr="003C0990" w:rsidRDefault="00F235C1" w:rsidP="004B2FD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โครงการก่อสร้างก่อสร้าง</w:t>
            </w:r>
            <w:r w:rsidR="004B2FD5">
              <w:rPr>
                <w:rFonts w:ascii="TH SarabunIT๙" w:hAnsi="TH SarabunIT๙" w:cs="TH SarabunIT๙"/>
                <w:sz w:val="28"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ฝายชะลอน้ำ</w:t>
            </w:r>
          </w:p>
        </w:tc>
        <w:tc>
          <w:tcPr>
            <w:tcW w:w="1356" w:type="dxa"/>
          </w:tcPr>
          <w:p w:rsidR="00F235C1" w:rsidRDefault="00F235C1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F235C1" w:rsidRDefault="00F235C1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842" w:type="dxa"/>
          </w:tcPr>
          <w:p w:rsidR="00F235C1" w:rsidRDefault="00F235C1" w:rsidP="00F235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มีส่วนร่วมในการก่อสร้างฝายชะลอน้ำเพื่อรักษาทรัพยากร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F235C1" w:rsidRDefault="00F235C1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F235C1" w:rsidRDefault="00F235C1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235C1" w:rsidRPr="00B45D83" w:rsidRDefault="00F235C1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992" w:type="dxa"/>
          </w:tcPr>
          <w:p w:rsidR="00F235C1" w:rsidRPr="00B45D83" w:rsidRDefault="00F235C1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235C1" w:rsidRDefault="00F235C1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235C1" w:rsidRPr="00022250" w:rsidRDefault="00F235C1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52AF" w:rsidRPr="00022250" w:rsidTr="001328E7">
        <w:trPr>
          <w:trHeight w:val="1704"/>
        </w:trPr>
        <w:tc>
          <w:tcPr>
            <w:tcW w:w="534" w:type="dxa"/>
          </w:tcPr>
          <w:p w:rsidR="008652AF" w:rsidRPr="00753DC5" w:rsidRDefault="00F235C1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0" w:type="dxa"/>
          </w:tcPr>
          <w:p w:rsidR="008652AF" w:rsidRPr="003C0990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58E7">
              <w:rPr>
                <w:rFonts w:ascii="TH SarabunIT๙" w:hAnsi="TH SarabunIT๙" w:cs="TH SarabunIT๙"/>
                <w:sz w:val="28"/>
                <w:cs/>
              </w:rPr>
              <w:t>โครงการจัดการขยะชุมชน</w:t>
            </w:r>
          </w:p>
        </w:tc>
        <w:tc>
          <w:tcPr>
            <w:tcW w:w="1356" w:type="dxa"/>
          </w:tcPr>
          <w:p w:rsidR="008652AF" w:rsidRDefault="008652AF" w:rsidP="008652A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ครัวเรือนนำร่อง จำนวน ๕๐ ครัวเรือน</w:t>
            </w:r>
          </w:p>
        </w:tc>
        <w:tc>
          <w:tcPr>
            <w:tcW w:w="1196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842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52AF" w:rsidRPr="00B45D83" w:rsidRDefault="00F235C1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8652AF" w:rsidRPr="003C0990" w:rsidRDefault="008652AF" w:rsidP="00B74D3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652AF" w:rsidRPr="00022250" w:rsidRDefault="008652A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3C0990" w:rsidRDefault="003C099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53DC5" w:rsidRPr="00970B9B" w:rsidTr="001328E7">
        <w:tc>
          <w:tcPr>
            <w:tcW w:w="534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53DC5" w:rsidRPr="00970B9B" w:rsidTr="001328E7">
        <w:tc>
          <w:tcPr>
            <w:tcW w:w="534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67D9" w:rsidRPr="00970B9B" w:rsidTr="00613504">
        <w:tc>
          <w:tcPr>
            <w:tcW w:w="534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0" w:type="dxa"/>
          </w:tcPr>
          <w:p w:rsidR="005967D9" w:rsidRPr="008258E7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โครงการอบรมให้ความรู้การก่อสร้างเตาเผาขยะ และการจัดการขยะอย่างถูกวิธี</w:t>
            </w:r>
          </w:p>
        </w:tc>
        <w:tc>
          <w:tcPr>
            <w:tcW w:w="1356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       นำร่อง จำนวน ๕๐ ครัวเรือน</w:t>
            </w:r>
          </w:p>
        </w:tc>
        <w:tc>
          <w:tcPr>
            <w:tcW w:w="1196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30,๐๐๐</w:t>
            </w:r>
          </w:p>
        </w:tc>
        <w:tc>
          <w:tcPr>
            <w:tcW w:w="1842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3C0990" w:rsidRDefault="005967D9" w:rsidP="005967D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967D9" w:rsidRPr="00022250" w:rsidRDefault="005967D9" w:rsidP="005967D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967D9" w:rsidRPr="00970B9B" w:rsidTr="00CE680F">
        <w:tc>
          <w:tcPr>
            <w:tcW w:w="534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0" w:type="dxa"/>
          </w:tcPr>
          <w:p w:rsidR="005967D9" w:rsidRPr="007B70D7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โครงการรณรงค์และการคัดแยกขยะอย่างถูกวิธี</w:t>
            </w:r>
          </w:p>
        </w:tc>
        <w:tc>
          <w:tcPr>
            <w:tcW w:w="1356" w:type="dxa"/>
          </w:tcPr>
          <w:p w:rsidR="005967D9" w:rsidRPr="007B70D7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 หมู่บ้าน</w:t>
            </w:r>
          </w:p>
        </w:tc>
        <w:tc>
          <w:tcPr>
            <w:tcW w:w="1196" w:type="dxa"/>
          </w:tcPr>
          <w:p w:rsidR="005967D9" w:rsidRPr="007B70D7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1842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967D9" w:rsidRPr="00022250" w:rsidRDefault="005967D9" w:rsidP="005967D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967D9" w:rsidRPr="00022250" w:rsidTr="001328E7">
        <w:trPr>
          <w:trHeight w:val="1639"/>
        </w:trPr>
        <w:tc>
          <w:tcPr>
            <w:tcW w:w="534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 (อพ.สธ.เขากระปุก)</w:t>
            </w:r>
          </w:p>
        </w:tc>
        <w:tc>
          <w:tcPr>
            <w:tcW w:w="1356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1842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1275" w:type="dxa"/>
          </w:tcPr>
          <w:p w:rsidR="005967D9" w:rsidRPr="00022250" w:rsidRDefault="005967D9" w:rsidP="005967D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967D9" w:rsidRPr="00022250" w:rsidTr="001328E7">
        <w:trPr>
          <w:trHeight w:val="1639"/>
        </w:trPr>
        <w:tc>
          <w:tcPr>
            <w:tcW w:w="534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10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93B1F">
              <w:rPr>
                <w:rFonts w:ascii="TH SarabunIT๙" w:hAnsi="TH SarabunIT๙" w:cs="TH SarabunIT๙"/>
                <w:sz w:val="28"/>
                <w:cs/>
              </w:rPr>
              <w:t>โครงการปล่อยปลาคืนชีวิต</w:t>
            </w:r>
            <w:r w:rsidR="004B2FD5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A93B1F">
              <w:rPr>
                <w:rFonts w:ascii="TH SarabunIT๙" w:hAnsi="TH SarabunIT๙" w:cs="TH SarabunIT๙"/>
                <w:sz w:val="28"/>
                <w:cs/>
              </w:rPr>
              <w:t>สู่แหล่งน้ำ</w:t>
            </w:r>
          </w:p>
        </w:tc>
        <w:tc>
          <w:tcPr>
            <w:tcW w:w="1356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มีส่วนร่วมในการปล่อยปลา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967D9" w:rsidRPr="00022250" w:rsidRDefault="005967D9" w:rsidP="005967D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53DC5" w:rsidRDefault="00753DC5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D" w:rsidRDefault="00F3579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579D" w:rsidRPr="00970B9B" w:rsidTr="00CE680F">
        <w:tc>
          <w:tcPr>
            <w:tcW w:w="534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579D" w:rsidRPr="00970B9B" w:rsidTr="00CE680F">
        <w:tc>
          <w:tcPr>
            <w:tcW w:w="534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4D39" w:rsidRPr="00970B9B" w:rsidTr="00B74D39">
        <w:tc>
          <w:tcPr>
            <w:tcW w:w="5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410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โครงการจัดการขยะในโรงเรียน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B74D39" w:rsidRDefault="005967D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74D3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B74D39" w:rsidRDefault="005967D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74D3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970B9B" w:rsidTr="00B74D39">
        <w:tc>
          <w:tcPr>
            <w:tcW w:w="534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410" w:type="dxa"/>
          </w:tcPr>
          <w:p w:rsidR="00B74D39" w:rsidRPr="001328E7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กิจกรรมการมอบประกาศเกียรติคุณเชิดชูเกียรติแก่บุคคลหน่วยงาน องค์กรดีเด่น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มอบประกาศเกียรติคุณ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มอบประกาศเกียรติคุณ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แก่บุค</w:t>
            </w:r>
            <w:r>
              <w:rPr>
                <w:rFonts w:ascii="TH SarabunIT๙" w:hAnsi="TH SarabunIT๙" w:cs="TH SarabunIT๙"/>
                <w:sz w:val="28"/>
                <w:cs/>
              </w:rPr>
              <w:t>คลหน่วยงาน องค์กรดีเด่น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ประชาชนและเยาวชนเห็นความสำคัญของการบำเพ็ญประโยชน์สาธารณะ</w:t>
            </w:r>
          </w:p>
        </w:tc>
        <w:tc>
          <w:tcPr>
            <w:tcW w:w="11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สำนักปลัด,กองการศึกษา ศาสนาแ และวัฒนธรรม</w:t>
            </w:r>
          </w:p>
        </w:tc>
      </w:tr>
      <w:tr w:rsidR="007C3447" w:rsidRPr="00022250" w:rsidTr="007C3447">
        <w:tc>
          <w:tcPr>
            <w:tcW w:w="534" w:type="dxa"/>
          </w:tcPr>
          <w:p w:rsidR="007C3447" w:rsidRDefault="007C3447" w:rsidP="007C344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๑3</w:t>
            </w:r>
          </w:p>
        </w:tc>
        <w:tc>
          <w:tcPr>
            <w:tcW w:w="2410" w:type="dxa"/>
          </w:tcPr>
          <w:p w:rsidR="007C3447" w:rsidRPr="007B70D7" w:rsidRDefault="007C3447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4B7BB3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356" w:type="dxa"/>
          </w:tcPr>
          <w:p w:rsidR="007C3447" w:rsidRPr="007B70D7" w:rsidRDefault="007C3447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196" w:type="dxa"/>
          </w:tcPr>
          <w:p w:rsidR="007C3447" w:rsidRPr="007B70D7" w:rsidRDefault="007C3447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C3447" w:rsidRPr="006F5AC4" w:rsidRDefault="007C3447" w:rsidP="006135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843" w:type="dxa"/>
          </w:tcPr>
          <w:p w:rsidR="007C3447" w:rsidRPr="007B70D7" w:rsidRDefault="007C3447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ประชาชนมีความรู้ความเข้าใจในการปฏิบัติตาม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พ.ร.บ.ข้อมูลข่าวสารของราชการ พ.ศ.๒๕๔๐</w:t>
            </w:r>
          </w:p>
        </w:tc>
        <w:tc>
          <w:tcPr>
            <w:tcW w:w="1134" w:type="dxa"/>
          </w:tcPr>
          <w:p w:rsidR="007C3447" w:rsidRDefault="007C3447" w:rsidP="00613504">
            <w:pPr>
              <w:jc w:val="center"/>
            </w:pPr>
          </w:p>
        </w:tc>
        <w:tc>
          <w:tcPr>
            <w:tcW w:w="992" w:type="dxa"/>
          </w:tcPr>
          <w:p w:rsidR="007C3447" w:rsidRDefault="007C3447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7C3447" w:rsidRDefault="007C3447" w:rsidP="00613504">
            <w:pPr>
              <w:jc w:val="center"/>
            </w:pPr>
          </w:p>
        </w:tc>
        <w:tc>
          <w:tcPr>
            <w:tcW w:w="993" w:type="dxa"/>
          </w:tcPr>
          <w:p w:rsidR="007C3447" w:rsidRDefault="007C3447" w:rsidP="00613504">
            <w:pPr>
              <w:jc w:val="center"/>
            </w:pPr>
          </w:p>
        </w:tc>
        <w:tc>
          <w:tcPr>
            <w:tcW w:w="1275" w:type="dxa"/>
          </w:tcPr>
          <w:p w:rsidR="007C3447" w:rsidRPr="00022250" w:rsidRDefault="007C3447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2F00A9" w:rsidRDefault="002F00A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74D39" w:rsidRPr="001C71CA" w:rsidTr="00B74D39">
        <w:tc>
          <w:tcPr>
            <w:tcW w:w="534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74D39" w:rsidRPr="001C71CA" w:rsidTr="00B74D39">
        <w:tc>
          <w:tcPr>
            <w:tcW w:w="534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4D39" w:rsidTr="00B74D39">
        <w:tc>
          <w:tcPr>
            <w:tcW w:w="534" w:type="dxa"/>
          </w:tcPr>
          <w:p w:rsidR="00B74D39" w:rsidRDefault="007C344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๑4</w:t>
            </w:r>
          </w:p>
        </w:tc>
        <w:tc>
          <w:tcPr>
            <w:tcW w:w="2410" w:type="dxa"/>
          </w:tcPr>
          <w:p w:rsidR="00B74D39" w:rsidRPr="004B7BB3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966EA1">
              <w:rPr>
                <w:rFonts w:ascii="TH SarabunIT๙" w:hAnsi="TH SarabunIT๙" w:cs="TH SarabunIT๙"/>
                <w:sz w:val="28"/>
              </w:rPr>
              <w:t>“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 อย่างน้อย ๓ ช่องทาง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ช่องทางในการ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Tr="00B74D39">
        <w:tc>
          <w:tcPr>
            <w:tcW w:w="534" w:type="dxa"/>
          </w:tcPr>
          <w:p w:rsidR="00B74D39" w:rsidRPr="00753DC5" w:rsidRDefault="007C344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๑5</w:t>
            </w:r>
          </w:p>
        </w:tc>
        <w:tc>
          <w:tcPr>
            <w:tcW w:w="2410" w:type="dxa"/>
          </w:tcPr>
          <w:p w:rsidR="00B74D39" w:rsidRPr="00966EA1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กิจกรรมการจัดทำจดหมายข่าว</w:t>
            </w:r>
          </w:p>
        </w:tc>
        <w:tc>
          <w:tcPr>
            <w:tcW w:w="1356" w:type="dxa"/>
          </w:tcPr>
          <w:p w:rsidR="00B74D39" w:rsidRPr="00966EA1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จัดทำจดหมายข่าว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        ไตรมาส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จัดทำจดหมายข่าวรายไตรมาส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13504" w:rsidTr="00B74D39">
        <w:tc>
          <w:tcPr>
            <w:tcW w:w="534" w:type="dxa"/>
          </w:tcPr>
          <w:p w:rsid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410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ปรับปรุงศูนย์ข้อมูลข่าวสารขององค์กรปกครองส่วนท้องถิ่นให้มีประสิทธิภาพมากยิ่งขึ้น</w:t>
            </w:r>
          </w:p>
        </w:tc>
        <w:tc>
          <w:tcPr>
            <w:tcW w:w="1356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เผยแพร</w:t>
            </w: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>าวสาร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ผ่านศูนย์ข้อมูลข่าวสาร</w:t>
            </w:r>
          </w:p>
        </w:tc>
        <w:tc>
          <w:tcPr>
            <w:tcW w:w="1196" w:type="dxa"/>
          </w:tcPr>
          <w:p w:rsid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613504" w:rsidRDefault="00613504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843" w:type="dxa"/>
          </w:tcPr>
          <w:p w:rsidR="00613504" w:rsidRDefault="00613504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องค์การบริหารส่วนตำบลได้สะดวกและรวดเร็ว</w:t>
            </w:r>
          </w:p>
        </w:tc>
        <w:tc>
          <w:tcPr>
            <w:tcW w:w="1134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13504" w:rsidRPr="00022250" w:rsidRDefault="00613504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13504" w:rsidRPr="001C71CA" w:rsidTr="00B74D39">
        <w:trPr>
          <w:trHeight w:val="341"/>
        </w:trPr>
        <w:tc>
          <w:tcPr>
            <w:tcW w:w="4300" w:type="dxa"/>
            <w:gridSpan w:val="3"/>
          </w:tcPr>
          <w:p w:rsidR="00613504" w:rsidRPr="001C71CA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613504" w:rsidRPr="001C71CA" w:rsidRDefault="004B2FD5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</w:t>
            </w:r>
            <w:r w:rsidR="00613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613504" w:rsidRPr="001C71CA" w:rsidRDefault="00613504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613504" w:rsidRPr="001C71CA" w:rsidRDefault="00613504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13504" w:rsidRPr="001C71CA" w:rsidRDefault="004B2FD5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613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613504" w:rsidRPr="00B74D39" w:rsidRDefault="004B2FD5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  <w:r w:rsidR="00613504" w:rsidRPr="00B74D3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</w:tcPr>
          <w:p w:rsidR="00613504" w:rsidRPr="002B2CE0" w:rsidRDefault="004B2FD5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  <w:r w:rsidR="0061350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๐</w:t>
            </w:r>
            <w:r w:rsidR="00613504" w:rsidRPr="002B2CE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3" w:type="dxa"/>
          </w:tcPr>
          <w:p w:rsidR="00613504" w:rsidRPr="001C71CA" w:rsidRDefault="004B2FD5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613504" w:rsidRPr="001C71CA" w:rsidRDefault="00613504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B53D3" w:rsidRDefault="00BB53D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53D3" w:rsidRDefault="00BB53D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5AC4" w:rsidRDefault="006F5AC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Pr="00D65533" w:rsidRDefault="0039794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DC2A38" w:rsidRPr="006F5AC4" w:rsidRDefault="0039794E" w:rsidP="006F5AC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DC2A38"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2A38"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F5AC4" w:rsidRPr="001C71CA" w:rsidTr="00CE680F">
        <w:tc>
          <w:tcPr>
            <w:tcW w:w="534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F5AC4" w:rsidRPr="001C71CA" w:rsidTr="00CE680F">
        <w:tc>
          <w:tcPr>
            <w:tcW w:w="534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Default="007C344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6F5AC4" w:rsidRPr="00CB27FC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งานโครงการอันเนื่องมาจากพระราชดำริ</w:t>
            </w:r>
          </w:p>
        </w:tc>
        <w:tc>
          <w:tcPr>
            <w:tcW w:w="1356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เผยแพร่ประชาสัมพันธ์ข้อมูล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196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จัดทำสื่อประชา สัมพันธ์เผยแพร่ข้อมูล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จากพระราชดำริ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843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ประชาชนได้รับทราบข้อมูล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1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Default="006F5AC4" w:rsidP="00CE680F"/>
        </w:tc>
        <w:tc>
          <w:tcPr>
            <w:tcW w:w="992" w:type="dxa"/>
          </w:tcPr>
          <w:p w:rsidR="006F5AC4" w:rsidRDefault="006F5AC4" w:rsidP="00CE680F"/>
        </w:tc>
        <w:tc>
          <w:tcPr>
            <w:tcW w:w="993" w:type="dxa"/>
          </w:tcPr>
          <w:p w:rsidR="006F5AC4" w:rsidRDefault="006B68BB" w:rsidP="006B68BB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Default="007C344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6F5AC4" w:rsidRPr="00CB27FC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1356" w:type="dxa"/>
          </w:tcPr>
          <w:p w:rsidR="006F5AC4" w:rsidRDefault="006F5AC4" w:rsidP="007C344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กลุ่มแม่บ้าน จำนวน </w:t>
            </w:r>
            <w:r w:rsidR="007C344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 คน</w:t>
            </w:r>
          </w:p>
        </w:tc>
        <w:tc>
          <w:tcPr>
            <w:tcW w:w="1196" w:type="dxa"/>
          </w:tcPr>
          <w:p w:rsidR="006F5AC4" w:rsidRDefault="007C344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6F5AC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กลุ่มแม่บ้านได้รับการอบรมอาชีพเสริม</w:t>
            </w:r>
          </w:p>
        </w:tc>
        <w:tc>
          <w:tcPr>
            <w:tcW w:w="1843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กลุ่มแม่บ้านมีอาชีพเสริม เพิ่มรายได้ให้แก่ครอบครัว</w:t>
            </w:r>
          </w:p>
        </w:tc>
        <w:tc>
          <w:tcPr>
            <w:tcW w:w="11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016EBF" w:rsidRDefault="007C3447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17,000</w:t>
            </w:r>
          </w:p>
        </w:tc>
        <w:tc>
          <w:tcPr>
            <w:tcW w:w="992" w:type="dxa"/>
          </w:tcPr>
          <w:p w:rsidR="006F5AC4" w:rsidRPr="00016EBF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F5AC4" w:rsidRPr="00016EBF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341"/>
        </w:trPr>
        <w:tc>
          <w:tcPr>
            <w:tcW w:w="4300" w:type="dxa"/>
            <w:gridSpan w:val="3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6F5AC4" w:rsidRPr="001C71CA" w:rsidRDefault="00DF078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  <w:r w:rsidR="006F5AC4"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F5AC4" w:rsidRPr="001C71CA" w:rsidRDefault="00DF078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6F5AC4" w:rsidRPr="001C71CA" w:rsidRDefault="00DF0787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6F5AC4" w:rsidRPr="001C71CA" w:rsidRDefault="00DF0787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6F5AC4" w:rsidRPr="001C71CA" w:rsidRDefault="00DF0787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275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Pr="00D65533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8020D9" w:rsidRPr="006F5AC4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</w:t>
      </w: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และการบูรณาการทุกภาคส่วนเพื่อต่อต้านการทุจริต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020D9" w:rsidRPr="001C71CA" w:rsidTr="006341B2">
        <w:tc>
          <w:tcPr>
            <w:tcW w:w="534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020D9" w:rsidRPr="001C71CA" w:rsidTr="006341B2">
        <w:tc>
          <w:tcPr>
            <w:tcW w:w="534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8020D9" w:rsidRPr="001C71CA" w:rsidRDefault="008020D9" w:rsidP="007802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5533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="007802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65533">
              <w:rPr>
                <w:rFonts w:ascii="TH SarabunIT๙" w:hAnsi="TH SarabunIT๙" w:cs="TH SarabunIT๙"/>
                <w:sz w:val="28"/>
                <w:cs/>
              </w:rPr>
              <w:t>ณะกรรมการสนับสนุนการจัดทำแผนพัฒนาท้องถิ่น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9666E1">
              <w:rPr>
                <w:rFonts w:ascii="TH SarabunIT๙" w:hAnsi="TH SarabunIT๙" w:cs="TH SarabunIT๙" w:hint="cs"/>
                <w:sz w:val="28"/>
                <w:cs/>
              </w:rPr>
              <w:t xml:space="preserve">          เขากระปุก</w:t>
            </w:r>
          </w:p>
        </w:tc>
        <w:tc>
          <w:tcPr>
            <w:tcW w:w="1356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5533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แต่งตั้งคณะกรรมการสนับสนุนการจัดทำแผน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5533">
              <w:rPr>
                <w:rFonts w:ascii="TH SarabunIT๙" w:hAnsi="TH SarabunIT๙" w:cs="TH SarabunIT๙"/>
                <w:sz w:val="28"/>
                <w:cs/>
              </w:rPr>
              <w:t>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96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ประชาชนมีส่วนร่วมในการบริหารงานขององค์การบริหารส่วนตำบล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องค์การบริหารส่วนตำบลมีการบริหารงานโดยการมีส่วนร่วมของประชาชน โปร่งใสและตรวจสอบ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52626" w:rsidRPr="001C71CA" w:rsidTr="00152626">
        <w:trPr>
          <w:trHeight w:val="993"/>
        </w:trPr>
        <w:tc>
          <w:tcPr>
            <w:tcW w:w="534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10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356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รูปแบบ</w:t>
            </w:r>
          </w:p>
        </w:tc>
        <w:tc>
          <w:tcPr>
            <w:tcW w:w="1196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134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52626" w:rsidRPr="001C71CA" w:rsidTr="00613504">
        <w:trPr>
          <w:trHeight w:val="341"/>
        </w:trPr>
        <w:tc>
          <w:tcPr>
            <w:tcW w:w="4300" w:type="dxa"/>
            <w:gridSpan w:val="3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52626" w:rsidRPr="008020D9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Pr="008020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52626" w:rsidRPr="001C71CA" w:rsidRDefault="00CC6B8F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Default="00D6553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39794E" w:rsidRDefault="0039794E" w:rsidP="001C1E2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1E2E" w:rsidRPr="001C1E2E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C0435" w:rsidRPr="001C71CA" w:rsidTr="00CE680F">
        <w:tc>
          <w:tcPr>
            <w:tcW w:w="534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C0435" w:rsidRPr="001C71CA" w:rsidTr="00CE680F">
        <w:tc>
          <w:tcPr>
            <w:tcW w:w="534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435" w:rsidRPr="001C71CA" w:rsidTr="00CE680F">
        <w:trPr>
          <w:trHeight w:val="993"/>
        </w:trPr>
        <w:tc>
          <w:tcPr>
            <w:tcW w:w="534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35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จำนวน ๔ คน</w:t>
            </w:r>
          </w:p>
        </w:tc>
        <w:tc>
          <w:tcPr>
            <w:tcW w:w="119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C0435" w:rsidRPr="001C71CA" w:rsidRDefault="001C1E2E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เข้าร่วมกิจกรรม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1843" w:type="dxa"/>
          </w:tcPr>
          <w:p w:rsidR="00BC0435" w:rsidRPr="001C71CA" w:rsidRDefault="001C1E2E" w:rsidP="001C1E2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D65533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CE680F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A2560" w:rsidRDefault="007A256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๓ “ยกระดับเจตจำนงทางการเมืองในการต่อต้านการทุจริต”</w:t>
      </w: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วางมาตรการเสริมในการสกัดกั้นการทุจริตเชิงนโยบายบนฐานธรรมาภิบาล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A1F67" w:rsidRPr="001C71CA" w:rsidTr="006341B2">
        <w:tc>
          <w:tcPr>
            <w:tcW w:w="534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F67" w:rsidRPr="001C71CA" w:rsidTr="006341B2">
        <w:tc>
          <w:tcPr>
            <w:tcW w:w="534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F67" w:rsidRPr="001C71CA" w:rsidTr="006341B2">
        <w:trPr>
          <w:trHeight w:val="993"/>
        </w:trPr>
        <w:tc>
          <w:tcPr>
            <w:tcW w:w="5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356" w:type="dxa"/>
          </w:tcPr>
          <w:p w:rsidR="007A1F67" w:rsidRPr="001C71CA" w:rsidRDefault="00D31F5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196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A1F67" w:rsidRPr="001C71CA" w:rsidRDefault="00D31F56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843" w:type="dxa"/>
          </w:tcPr>
          <w:p w:rsidR="00D31F56" w:rsidRDefault="00D31F56" w:rsidP="00D31F5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7A1F67" w:rsidRPr="001C71CA" w:rsidRDefault="00D31F56" w:rsidP="00D31F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D31F56">
              <w:rPr>
                <w:rFonts w:ascii="TH SarabunIT๙" w:hAnsi="TH SarabunIT๙" w:cs="TH SarabunIT๙"/>
                <w:sz w:val="28"/>
              </w:rPr>
              <w:t>“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  <w:r w:rsidRPr="00D31F56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843" w:type="dxa"/>
          </w:tcPr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3C39C1" w:rsidRPr="001C71CA" w:rsidRDefault="00F5190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39C1" w:rsidRPr="001C71CA" w:rsidTr="006341B2">
        <w:tc>
          <w:tcPr>
            <w:tcW w:w="534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39C1" w:rsidRPr="001C71CA" w:rsidTr="006341B2">
        <w:tc>
          <w:tcPr>
            <w:tcW w:w="534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15262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</w:p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รับรู้ข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อมูลข่าวสารที่สำคัญของทางราชการ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C39C1" w:rsidRDefault="003C39C1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6341B2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D65533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“พัฒนาระบบป้องกันการทุจริตเชิงรุก”</w:t>
      </w: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เพิ่มประสิทธิภาพระบบงานป้องกันการทุจริต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341B2" w:rsidRPr="001C71CA" w:rsidTr="006341B2">
        <w:tc>
          <w:tcPr>
            <w:tcW w:w="534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341B2" w:rsidRPr="001C71CA" w:rsidTr="006341B2">
        <w:tc>
          <w:tcPr>
            <w:tcW w:w="534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341B2" w:rsidRPr="001C71CA" w:rsidTr="006341B2">
        <w:trPr>
          <w:trHeight w:val="993"/>
        </w:trPr>
        <w:tc>
          <w:tcPr>
            <w:tcW w:w="5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341B2" w:rsidRPr="00D31F56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341B2">
              <w:rPr>
                <w:rFonts w:ascii="TH SarabunIT๙" w:hAnsi="TH SarabunIT๙" w:cs="TH SarabunIT๙"/>
                <w:sz w:val="28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356" w:type="dxa"/>
          </w:tcPr>
          <w:p w:rsidR="006341B2" w:rsidRPr="007A1F67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จัดทำบัตรคิวในการให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ประชาชนทั่วถึงเป</w:t>
            </w:r>
            <w:r w:rsidR="00BA59D6"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นธรรม</w:t>
            </w:r>
          </w:p>
        </w:tc>
        <w:tc>
          <w:tcPr>
            <w:tcW w:w="1196" w:type="dxa"/>
          </w:tcPr>
          <w:p w:rsidR="006341B2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341B2" w:rsidRPr="007A1F67" w:rsidRDefault="00BA59D6" w:rsidP="00BA59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มีการใช้บัตรคิวสำหรับให้บริการแก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ประชาชนตามลำดับก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อนหลัง</w:t>
            </w:r>
          </w:p>
        </w:tc>
        <w:tc>
          <w:tcPr>
            <w:tcW w:w="1843" w:type="dxa"/>
          </w:tcPr>
          <w:p w:rsidR="006341B2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ประชาชนมีความพึงพอใจในบริการ และการให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บริการเกิดความโปร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BA59D6">
              <w:rPr>
                <w:rFonts w:ascii="TH SarabunIT๙" w:hAnsi="TH SarabunIT๙" w:cs="TH SarabunIT๙" w:hint="cs"/>
                <w:sz w:val="28"/>
                <w:cs/>
              </w:rPr>
              <w:t>,กองคลัง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A59D6" w:rsidRPr="006341B2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BA59D6">
              <w:rPr>
                <w:rFonts w:ascii="TH SarabunIT๙" w:hAnsi="TH SarabunIT๙" w:cs="TH SarabunIT๙"/>
                <w:sz w:val="28"/>
              </w:rPr>
              <w:t>“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จัดทำข้อตกลงการปฏิบัติราชการกับบุคลากรขององค์การบริหารส่วนตำบล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BA59D6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มีการจัดทำข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1843" w:type="dxa"/>
          </w:tcPr>
          <w:p w:rsidR="00BA59D6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BA59D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BA59D6" w:rsidRP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คณะทำงานประเมินผลการปฏิบัติราชการขององค์การบริหารส่วนตำบล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8A7E7B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1843" w:type="dxa"/>
          </w:tcPr>
          <w:p w:rsidR="008A7E7B" w:rsidRPr="008A7E7B" w:rsidRDefault="008A7E7B" w:rsidP="008A7E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วนตำบลมีการปฏิบัติราชการภายใต้กรอบอำนาจหน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าที่ตามกฎหมาย 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BA59D6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9401C8" w:rsidRDefault="008A7E7B" w:rsidP="006341B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8A7E7B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A7E7B" w:rsidRPr="001C71CA" w:rsidTr="009E7E11">
        <w:tc>
          <w:tcPr>
            <w:tcW w:w="534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A7E7B" w:rsidRPr="001C71CA" w:rsidTr="009E7E11">
        <w:tc>
          <w:tcPr>
            <w:tcW w:w="534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7E7B" w:rsidRPr="001C71CA" w:rsidTr="009E7E11">
        <w:trPr>
          <w:trHeight w:val="993"/>
        </w:trPr>
        <w:tc>
          <w:tcPr>
            <w:tcW w:w="534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8A7E7B" w:rsidRPr="00D31F56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กิจกรรมจัดทำรายงานการควบคุมภายใน</w:t>
            </w:r>
          </w:p>
        </w:tc>
        <w:tc>
          <w:tcPr>
            <w:tcW w:w="1356" w:type="dxa"/>
          </w:tcPr>
          <w:p w:rsidR="008A7E7B" w:rsidRPr="007A1F67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จัดวางระบบการควบคุมภายในตามระเบียบ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คตง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.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วยการกำหนดมาตรฐานควบคุมภายใน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พ</w:t>
            </w:r>
            <w:r>
              <w:rPr>
                <w:rFonts w:ascii="THSarabunIT๙" w:eastAsiaTheme="minorHAnsi" w:hAnsiTheme="minorHAnsi" w:cs="THSarabunIT๙"/>
                <w:sz w:val="28"/>
              </w:rPr>
              <w:t>.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ศ</w:t>
            </w:r>
            <w:r>
              <w:rPr>
                <w:rFonts w:ascii="THSarabunIT๙" w:eastAsiaTheme="minorHAnsi" w:hAnsiTheme="minorHAnsi" w:cs="THSarabunIT๙"/>
                <w:sz w:val="28"/>
              </w:rPr>
              <w:t>. 2544</w:t>
            </w:r>
          </w:p>
        </w:tc>
        <w:tc>
          <w:tcPr>
            <w:tcW w:w="119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A7E7B" w:rsidRPr="008A7E7B" w:rsidRDefault="008A7E7B" w:rsidP="008A7E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ลดโอกาสความผิดพลาด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ป้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องกันและลดความเสี่ยงต่อการปฏิบัติงาน</w:t>
            </w:r>
          </w:p>
        </w:tc>
        <w:tc>
          <w:tcPr>
            <w:tcW w:w="1843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การเงิน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านอื่นๆ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กฎหมาย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ระเบียบ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อบังคับ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คำสั่ง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8A7E7B" w:rsidRPr="001C71CA" w:rsidTr="009E7E11">
        <w:trPr>
          <w:trHeight w:val="993"/>
        </w:trPr>
        <w:tc>
          <w:tcPr>
            <w:tcW w:w="534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8A7E7B" w:rsidRP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กิจกรรมการติดตามประเมินผลระบบการควบคุมภายใน</w:t>
            </w:r>
          </w:p>
        </w:tc>
        <w:tc>
          <w:tcPr>
            <w:tcW w:w="135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ติดตามประเมินผลระบบการควบคุมภายใน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 xml:space="preserve"> ประจำปี</w:t>
            </w:r>
          </w:p>
        </w:tc>
        <w:tc>
          <w:tcPr>
            <w:tcW w:w="119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มีรายงานการประเมินผลการควบคุมภายใน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ตามมาตรฐาน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ข้อ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6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เสร็จตามกำหนดเวลา</w:t>
            </w:r>
          </w:p>
        </w:tc>
        <w:tc>
          <w:tcPr>
            <w:tcW w:w="1843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การเงิน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านอื่นๆ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กฎหมาย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ระเบียบ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อบังคับ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คำสั่ง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8A7E7B" w:rsidRPr="009401C8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84267F" w:rsidRPr="001C71CA" w:rsidTr="009E7E11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E11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“พัฒนาระบบป้องกันการทุจริตเชิงรุก”</w:t>
      </w:r>
    </w:p>
    <w:p w:rsidR="009E7E11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๒ สร้างกลไกการป้องกันเพื่อยับยั้งการทุจริต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9E7E11" w:rsidRPr="001C71CA" w:rsidTr="009E7E11">
        <w:tc>
          <w:tcPr>
            <w:tcW w:w="534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E7E11" w:rsidRPr="001C71CA" w:rsidTr="009E7E11">
        <w:tc>
          <w:tcPr>
            <w:tcW w:w="534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E7E11" w:rsidRPr="001C71CA" w:rsidTr="009E7E11">
        <w:trPr>
          <w:trHeight w:val="993"/>
        </w:trPr>
        <w:tc>
          <w:tcPr>
            <w:tcW w:w="5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E7E11" w:rsidRPr="00D31F56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กิจกรรมการตรวจสอบการเงิน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356" w:type="dxa"/>
          </w:tcPr>
          <w:p w:rsidR="009E7E11" w:rsidRPr="007A1F67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ปีละ ๑ ครั้ง</w:t>
            </w:r>
          </w:p>
        </w:tc>
        <w:tc>
          <w:tcPr>
            <w:tcW w:w="1196" w:type="dxa"/>
          </w:tcPr>
          <w:p w:rsidR="009E7E11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9E7E11" w:rsidRPr="007A1F67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843" w:type="dxa"/>
          </w:tcPr>
          <w:p w:rsidR="009E7E11" w:rsidRDefault="00D66F90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องค์การบริหารส่วนตำบลมีการบริหารงานการเงิน บัญชี และการพัสดุถูกต้องตามระเบียบ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E7E11" w:rsidRPr="001C71CA" w:rsidRDefault="00D66F90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D66F90" w:rsidRPr="001C71CA" w:rsidTr="009E7E11">
        <w:trPr>
          <w:trHeight w:val="993"/>
        </w:trPr>
        <w:tc>
          <w:tcPr>
            <w:tcW w:w="534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D66F90" w:rsidRDefault="00D66F90" w:rsidP="008A561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="008A561F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</w:p>
        </w:tc>
        <w:tc>
          <w:tcPr>
            <w:tcW w:w="1356" w:type="dxa"/>
          </w:tcPr>
          <w:p w:rsidR="00D66F90" w:rsidRPr="00D66F90" w:rsidRDefault="00D66F90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196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D66F90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843" w:type="dxa"/>
          </w:tcPr>
          <w:p w:rsidR="00D66F90" w:rsidRDefault="00D66F90" w:rsidP="00D66F90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องค์การบริหารส่วนตำบลมีการบริหารงานในทุกด้านตามภารกิจอำนาจหน้าที่ 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D66F90" w:rsidRPr="001C71CA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E7E11" w:rsidRDefault="009E7E11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“พัฒนาระบบป้องกันการทุจริตเชิงรุก”</w:t>
      </w: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๓ พัฒนานวัตกรรมและเทคโนโลยีสารสนเทศเพื่อลดปัญหาการทุจริต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5C3919" w:rsidRPr="001C71CA" w:rsidTr="009E7E11">
        <w:tc>
          <w:tcPr>
            <w:tcW w:w="534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5C3919" w:rsidRPr="001C71CA" w:rsidTr="009E7E11">
        <w:tc>
          <w:tcPr>
            <w:tcW w:w="534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3919" w:rsidRPr="001C71CA" w:rsidTr="009E7E11">
        <w:trPr>
          <w:trHeight w:val="993"/>
        </w:trPr>
        <w:tc>
          <w:tcPr>
            <w:tcW w:w="534" w:type="dxa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5C3919" w:rsidRPr="00D31F56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กิจกรรมการทบทวนคู่มือประชาชนขององค์การบริหารส่วนตำบล</w:t>
            </w:r>
          </w:p>
        </w:tc>
        <w:tc>
          <w:tcPr>
            <w:tcW w:w="1356" w:type="dxa"/>
          </w:tcPr>
          <w:p w:rsidR="005C3919" w:rsidRPr="007A1F67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ทบทวนคู่มือประชาชนขององค์การบริหารส่วนตำบล</w:t>
            </w:r>
          </w:p>
        </w:tc>
        <w:tc>
          <w:tcPr>
            <w:tcW w:w="1196" w:type="dxa"/>
          </w:tcPr>
          <w:p w:rsidR="005C3919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C3919" w:rsidRPr="007A1F67" w:rsidRDefault="00804AC8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Pr="00804AC8">
              <w:rPr>
                <w:rFonts w:ascii="TH SarabunIT๙" w:hAnsi="TH SarabunIT๙" w:cs="TH SarabunIT๙"/>
                <w:sz w:val="28"/>
                <w:cs/>
              </w:rPr>
              <w:t>ทบทวนคู่มือประชาชนขององค์การบริหารส่วนตำบล</w:t>
            </w:r>
          </w:p>
        </w:tc>
        <w:tc>
          <w:tcPr>
            <w:tcW w:w="1843" w:type="dxa"/>
          </w:tcPr>
          <w:p w:rsidR="005C3919" w:rsidRDefault="00804AC8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5C3919" w:rsidRPr="001C71CA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C3919" w:rsidRPr="001C71CA" w:rsidRDefault="00804AC8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C0BB8" w:rsidRPr="001C71CA" w:rsidTr="009E7E11">
        <w:trPr>
          <w:trHeight w:val="993"/>
        </w:trPr>
        <w:tc>
          <w:tcPr>
            <w:tcW w:w="534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FC0BB8" w:rsidRPr="006341B2" w:rsidRDefault="00FC0BB8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กิจกรรมการจัดทำ/ทบทวน/ปรับปรุง ภารกิจตามอำนาจหน้าที่เพื่อใช้ในการปฏิบัติงาน</w:t>
            </w:r>
          </w:p>
        </w:tc>
        <w:tc>
          <w:tcPr>
            <w:tcW w:w="135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จัดทำ/ทบทวน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AC8">
              <w:rPr>
                <w:rFonts w:ascii="TH SarabunIT๙" w:hAnsi="TH SarabunIT๙" w:cs="TH SarabunIT๙"/>
                <w:sz w:val="28"/>
                <w:cs/>
              </w:rPr>
              <w:t>/ปรับปรุง ภารกิจตามอำนาจหน้าที่เพื่อใช้ในการปฏิบัติงาน</w:t>
            </w:r>
          </w:p>
        </w:tc>
        <w:tc>
          <w:tcPr>
            <w:tcW w:w="119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C0BB8" w:rsidRPr="00FC0BB8" w:rsidRDefault="00FC0BB8" w:rsidP="00FC0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ภารกิจ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จัดทำ/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/ปรับปรุง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แล้วเสร็จ จำนวน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843" w:type="dxa"/>
          </w:tcPr>
          <w:p w:rsidR="00FC0BB8" w:rsidRPr="00FC0BB8" w:rsidRDefault="00FC0BB8" w:rsidP="009E7E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C0BB8" w:rsidRPr="009401C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C0BB8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C0BB8" w:rsidRPr="001C71CA" w:rsidRDefault="004719E9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4719E9" w:rsidRPr="001C71CA" w:rsidTr="009E7E11">
        <w:trPr>
          <w:trHeight w:val="993"/>
        </w:trPr>
        <w:tc>
          <w:tcPr>
            <w:tcW w:w="534" w:type="dxa"/>
          </w:tcPr>
          <w:p w:rsidR="004719E9" w:rsidRDefault="004719E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4719E9" w:rsidRPr="00804AC8" w:rsidRDefault="004719E9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4719E9">
              <w:rPr>
                <w:rFonts w:ascii="TH SarabunIT๙" w:hAnsi="TH SarabunIT๙" w:cs="TH SarabunIT๙"/>
                <w:sz w:val="28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356" w:type="dxa"/>
          </w:tcPr>
          <w:p w:rsidR="004719E9" w:rsidRPr="00804A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ทบทวนขั้นตอนในการปฏิบัติงาน</w:t>
            </w:r>
          </w:p>
        </w:tc>
        <w:tc>
          <w:tcPr>
            <w:tcW w:w="1196" w:type="dxa"/>
          </w:tcPr>
          <w:p w:rsidR="004719E9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4719E9" w:rsidRPr="00FC0BB8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1843" w:type="dxa"/>
          </w:tcPr>
          <w:p w:rsidR="004719E9" w:rsidRDefault="00AD55B6" w:rsidP="009E7E1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719E9" w:rsidRPr="009401C8" w:rsidRDefault="004719E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719E9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4719E9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AD55B6" w:rsidRPr="004719E9" w:rsidRDefault="00AD55B6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35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843" w:type="dxa"/>
          </w:tcPr>
          <w:p w:rsidR="00AD55B6" w:rsidRDefault="00AD55B6" w:rsidP="009E7E11">
            <w:pPr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9401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5C3919" w:rsidRDefault="005C3919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D55B6" w:rsidRPr="001C71CA" w:rsidTr="009E7E11">
        <w:tc>
          <w:tcPr>
            <w:tcW w:w="534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D55B6" w:rsidRPr="001C71CA" w:rsidTr="009E7E11">
        <w:tc>
          <w:tcPr>
            <w:tcW w:w="534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AD55B6" w:rsidRPr="00D31F5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356" w:type="dxa"/>
          </w:tcPr>
          <w:p w:rsidR="00AD55B6" w:rsidRPr="007A1F67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7A1F67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843" w:type="dxa"/>
          </w:tcPr>
          <w:p w:rsidR="00AD55B6" w:rsidRDefault="00AD55B6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356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AD55B6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843" w:type="dxa"/>
          </w:tcPr>
          <w:p w:rsidR="00AD55B6" w:rsidRDefault="00AD55B6" w:rsidP="00AD55B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ลดขั้นตอนในการปฏิบัติงาน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9E7E11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907DA" w:rsidRDefault="004907DA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“พัฒนาระบบป้องกันการทุจริตเชิงรุก”</w:t>
      </w: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 พัฒนารูปแบบการสื่อสารสาธารณะเชิงสร้างสรรค์เพื่อปรับเปลี่ยนพฤติกรรม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D66F90" w:rsidRPr="001C71CA" w:rsidTr="00F51D08">
        <w:tc>
          <w:tcPr>
            <w:tcW w:w="534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D66F90" w:rsidRPr="001C71CA" w:rsidTr="00F51D08">
        <w:tc>
          <w:tcPr>
            <w:tcW w:w="534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D66F90" w:rsidRDefault="00F31A9C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D66F90">
              <w:rPr>
                <w:rFonts w:ascii="TH SarabunIT๙" w:hAnsi="TH SarabunIT๙" w:cs="TH SarabunIT๙"/>
                <w:sz w:val="28"/>
              </w:rPr>
              <w:t>“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ลากหลาย</w:t>
            </w:r>
            <w:r w:rsidRPr="00D66F9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ขององค์การบริหารส่วนตำบลหลากหลายช่องทาง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</w:t>
            </w:r>
          </w:p>
        </w:tc>
        <w:tc>
          <w:tcPr>
            <w:tcW w:w="1843" w:type="dxa"/>
          </w:tcPr>
          <w:p w:rsidR="00F31A9C" w:rsidRDefault="00F31A9C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66F90" w:rsidRPr="001C71CA" w:rsidTr="00F51D08">
        <w:trPr>
          <w:trHeight w:val="993"/>
        </w:trPr>
        <w:tc>
          <w:tcPr>
            <w:tcW w:w="534" w:type="dxa"/>
          </w:tcPr>
          <w:p w:rsidR="00D66F90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เผยแพร่ข้อมูลข่าวสารด้านการเงิน การคลัง พัสดุ และทรัพย์สิน</w:t>
            </w:r>
          </w:p>
        </w:tc>
        <w:tc>
          <w:tcPr>
            <w:tcW w:w="1196" w:type="dxa"/>
          </w:tcPr>
          <w:p w:rsidR="00D66F90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FC0BB8" w:rsidRDefault="00F31A9C" w:rsidP="00F31A9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843" w:type="dxa"/>
          </w:tcPr>
          <w:p w:rsidR="00D66F90" w:rsidRPr="00FC0BB8" w:rsidRDefault="00D66F90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D66F90" w:rsidRPr="009401C8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66F90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D66F90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356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Default="00F31A9C" w:rsidP="00F31A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843" w:type="dxa"/>
          </w:tcPr>
          <w:p w:rsidR="00F31A9C" w:rsidRPr="00FC0BB8" w:rsidRDefault="00F31A9C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31A9C" w:rsidRPr="009401C8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F31A9C" w:rsidRPr="00D66F90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กิจกรรมการรายงานผลการดำเนินโครงการให้ประชาชนรับทราบ</w:t>
            </w:r>
          </w:p>
        </w:tc>
        <w:tc>
          <w:tcPr>
            <w:tcW w:w="1356" w:type="dxa"/>
          </w:tcPr>
          <w:p w:rsidR="00F31A9C" w:rsidRPr="007A1F67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843" w:type="dxa"/>
          </w:tcPr>
          <w:p w:rsidR="00F31A9C" w:rsidRDefault="00F31A9C" w:rsidP="00F51D08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๕ “ปฎิรูปกลไกและกระบวนการการปราบปรามการทุจริต”</w:t>
      </w: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ปรับปรุงระบบรับเรื่องร้องเรียนการทุจริตให้มีประสิทธิภาพ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การแต่งตั้งผู้รับผิดชอบเกี่ยวกับเรื่องร้องเรียน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843" w:type="dxa"/>
          </w:tcPr>
          <w:p w:rsidR="00F31A9C" w:rsidRDefault="00F31A9C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ประชาชนได้ความสะดวกสบาย</w:t>
            </w:r>
            <w:r w:rsidR="00F51D08">
              <w:rPr>
                <w:rFonts w:ascii="THSarabunIT๙" w:eastAsiaTheme="minorHAnsi" w:hAnsiTheme="minorHAnsi" w:cs="THSarabunIT๙" w:hint="cs"/>
                <w:sz w:val="28"/>
                <w:cs/>
              </w:rPr>
              <w:t>ในการติดต่อราชการ</w:t>
            </w:r>
          </w:p>
        </w:tc>
        <w:tc>
          <w:tcPr>
            <w:tcW w:w="1134" w:type="dxa"/>
          </w:tcPr>
          <w:p w:rsidR="00F31A9C" w:rsidRDefault="00F51D08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356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Pr="00F51D08" w:rsidRDefault="005D788A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843" w:type="dxa"/>
          </w:tcPr>
          <w:p w:rsidR="005D788A" w:rsidRDefault="005D788A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5D788A" w:rsidRDefault="005D788A" w:rsidP="005D788A">
            <w:pPr>
              <w:jc w:val="center"/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3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D788A" w:rsidRPr="00F51D08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356" w:type="dxa"/>
          </w:tcPr>
          <w:p w:rsidR="005D788A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มาตรการขั้นตอน/กระบวนการเรื่องร้องเรียน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1843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5172F" w:rsidRPr="005D788A" w:rsidRDefault="0065172F" w:rsidP="00EE00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</w:t>
            </w:r>
            <w:r w:rsidR="00EE0086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และสิ่งแวดล้อม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843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65172F" w:rsidRPr="001C71CA" w:rsidRDefault="0065172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65172F" w:rsidRP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รายงานผลการตรวจสอบข้อเท็จจริงให้ผู้ร้องเรียนทราบ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843" w:type="dxa"/>
          </w:tcPr>
          <w:p w:rsidR="0065172F" w:rsidRDefault="0065172F" w:rsidP="00B74D39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5172F" w:rsidRPr="001C71CA" w:rsidRDefault="0065172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B74D39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1236F7" w:rsidRDefault="001236F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65172F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sectPr w:rsidR="00F31A9C" w:rsidSect="000C6C71">
      <w:pgSz w:w="16838" w:h="11906" w:orient="landscape"/>
      <w:pgMar w:top="1418" w:right="1418" w:bottom="1418" w:left="1418" w:header="51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85" w:rsidRDefault="00673185" w:rsidP="00914D75">
      <w:pPr>
        <w:spacing w:after="0" w:line="240" w:lineRule="auto"/>
      </w:pPr>
      <w:r>
        <w:separator/>
      </w:r>
    </w:p>
  </w:endnote>
  <w:endnote w:type="continuationSeparator" w:id="0">
    <w:p w:rsidR="00673185" w:rsidRDefault="00673185" w:rsidP="009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37238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613504" w:rsidRPr="005F2CF0" w:rsidRDefault="00613504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5F2CF0">
          <w:rPr>
            <w:rFonts w:ascii="TH SarabunIT๙" w:hAnsi="TH SarabunIT๙" w:cs="TH SarabunIT๙"/>
            <w:sz w:val="28"/>
          </w:rPr>
          <w:fldChar w:fldCharType="begin"/>
        </w:r>
        <w:r w:rsidRPr="005F2CF0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5F2CF0">
          <w:rPr>
            <w:rFonts w:ascii="TH SarabunIT๙" w:hAnsi="TH SarabunIT๙" w:cs="TH SarabunIT๙"/>
            <w:sz w:val="28"/>
          </w:rPr>
          <w:fldChar w:fldCharType="separate"/>
        </w:r>
        <w:r w:rsidR="006C38B7">
          <w:rPr>
            <w:rFonts w:ascii="TH SarabunIT๙" w:hAnsi="TH SarabunIT๙" w:cs="TH SarabunIT๙"/>
            <w:noProof/>
            <w:sz w:val="28"/>
            <w:cs/>
          </w:rPr>
          <w:t>๑</w:t>
        </w:r>
        <w:r w:rsidRPr="005F2CF0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613504" w:rsidRDefault="006135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85" w:rsidRDefault="00673185" w:rsidP="00914D75">
      <w:pPr>
        <w:spacing w:after="0" w:line="240" w:lineRule="auto"/>
      </w:pPr>
      <w:r>
        <w:separator/>
      </w:r>
    </w:p>
  </w:footnote>
  <w:footnote w:type="continuationSeparator" w:id="0">
    <w:p w:rsidR="00673185" w:rsidRDefault="00673185" w:rsidP="00914D75">
      <w:pPr>
        <w:spacing w:after="0" w:line="240" w:lineRule="auto"/>
      </w:pPr>
      <w:r>
        <w:continuationSeparator/>
      </w:r>
    </w:p>
  </w:footnote>
  <w:footnote w:id="1">
    <w:p w:rsidR="00613504" w:rsidRPr="002D3AA6" w:rsidRDefault="00613504" w:rsidP="00D06CD1">
      <w:pPr>
        <w:pStyle w:val="a5"/>
        <w:rPr>
          <w:rFonts w:ascii="TH SarabunIT๙" w:hAnsi="TH SarabunIT๙" w:cs="TH SarabunIT๙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398"/>
    <w:multiLevelType w:val="hybridMultilevel"/>
    <w:tmpl w:val="8054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47F"/>
    <w:multiLevelType w:val="hybridMultilevel"/>
    <w:tmpl w:val="DB36655A"/>
    <w:lvl w:ilvl="0" w:tplc="B54E17F8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57F0073"/>
    <w:multiLevelType w:val="hybridMultilevel"/>
    <w:tmpl w:val="78C0D516"/>
    <w:lvl w:ilvl="0" w:tplc="DEE8E4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70879EA"/>
    <w:multiLevelType w:val="multilevel"/>
    <w:tmpl w:val="A61A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F477A8"/>
    <w:multiLevelType w:val="hybridMultilevel"/>
    <w:tmpl w:val="5C8E2DCA"/>
    <w:lvl w:ilvl="0" w:tplc="1BB086D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63BAA"/>
    <w:multiLevelType w:val="hybridMultilevel"/>
    <w:tmpl w:val="5420E48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813AB"/>
    <w:multiLevelType w:val="hybridMultilevel"/>
    <w:tmpl w:val="749266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635"/>
    <w:multiLevelType w:val="hybridMultilevel"/>
    <w:tmpl w:val="E4A4025C"/>
    <w:lvl w:ilvl="0" w:tplc="8D78C9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263412B"/>
    <w:multiLevelType w:val="hybridMultilevel"/>
    <w:tmpl w:val="A7CA5E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10589"/>
    <w:multiLevelType w:val="hybridMultilevel"/>
    <w:tmpl w:val="59E2AC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89D"/>
    <w:multiLevelType w:val="hybridMultilevel"/>
    <w:tmpl w:val="EB98E1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45945"/>
    <w:multiLevelType w:val="hybridMultilevel"/>
    <w:tmpl w:val="7CE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B0C5D"/>
    <w:multiLevelType w:val="hybridMultilevel"/>
    <w:tmpl w:val="CC46486E"/>
    <w:lvl w:ilvl="0" w:tplc="ED90501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2B64B9"/>
    <w:multiLevelType w:val="hybridMultilevel"/>
    <w:tmpl w:val="D92E55AA"/>
    <w:lvl w:ilvl="0" w:tplc="BF2EBF1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2C3CB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1EDE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499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43C3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DE7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1FC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6A7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30A8A"/>
    <w:multiLevelType w:val="hybridMultilevel"/>
    <w:tmpl w:val="13169C10"/>
    <w:lvl w:ilvl="0" w:tplc="2F6EEE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853578C"/>
    <w:multiLevelType w:val="hybridMultilevel"/>
    <w:tmpl w:val="0CBC03E4"/>
    <w:lvl w:ilvl="0" w:tplc="A8BE33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6B3E"/>
    <w:multiLevelType w:val="hybridMultilevel"/>
    <w:tmpl w:val="F50678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B3B87"/>
    <w:multiLevelType w:val="hybridMultilevel"/>
    <w:tmpl w:val="E96A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1260"/>
    <w:multiLevelType w:val="hybridMultilevel"/>
    <w:tmpl w:val="60E82AD6"/>
    <w:lvl w:ilvl="0" w:tplc="8BA2336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A732513"/>
    <w:multiLevelType w:val="hybridMultilevel"/>
    <w:tmpl w:val="F5D69B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5EB9"/>
    <w:multiLevelType w:val="hybridMultilevel"/>
    <w:tmpl w:val="F7284A06"/>
    <w:lvl w:ilvl="0" w:tplc="447A6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C36B32"/>
    <w:multiLevelType w:val="hybridMultilevel"/>
    <w:tmpl w:val="36C45CEA"/>
    <w:lvl w:ilvl="0" w:tplc="C4F43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>
    <w:nsid w:val="6CF11E3B"/>
    <w:multiLevelType w:val="hybridMultilevel"/>
    <w:tmpl w:val="067AC9C8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70CA439B"/>
    <w:multiLevelType w:val="hybridMultilevel"/>
    <w:tmpl w:val="473408E2"/>
    <w:lvl w:ilvl="0" w:tplc="A61E63F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602727B"/>
    <w:multiLevelType w:val="hybridMultilevel"/>
    <w:tmpl w:val="CFD4734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1"/>
  </w:num>
  <w:num w:numId="5">
    <w:abstractNumId w:val="10"/>
  </w:num>
  <w:num w:numId="6">
    <w:abstractNumId w:val="6"/>
  </w:num>
  <w:num w:numId="7">
    <w:abstractNumId w:val="21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7"/>
  </w:num>
  <w:num w:numId="20">
    <w:abstractNumId w:val="11"/>
  </w:num>
  <w:num w:numId="21">
    <w:abstractNumId w:val="22"/>
  </w:num>
  <w:num w:numId="22">
    <w:abstractNumId w:val="3"/>
  </w:num>
  <w:num w:numId="23">
    <w:abstractNumId w:val="26"/>
  </w:num>
  <w:num w:numId="24">
    <w:abstractNumId w:val="4"/>
  </w:num>
  <w:num w:numId="25">
    <w:abstractNumId w:val="0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B"/>
    <w:rsid w:val="000032E6"/>
    <w:rsid w:val="000056EF"/>
    <w:rsid w:val="00010AD4"/>
    <w:rsid w:val="00011528"/>
    <w:rsid w:val="00011D77"/>
    <w:rsid w:val="00013A56"/>
    <w:rsid w:val="00017AA9"/>
    <w:rsid w:val="0002122F"/>
    <w:rsid w:val="00022250"/>
    <w:rsid w:val="00022D52"/>
    <w:rsid w:val="0002635A"/>
    <w:rsid w:val="0002664D"/>
    <w:rsid w:val="00045FB9"/>
    <w:rsid w:val="000571FA"/>
    <w:rsid w:val="000605E1"/>
    <w:rsid w:val="00066497"/>
    <w:rsid w:val="0008434E"/>
    <w:rsid w:val="00084E8A"/>
    <w:rsid w:val="000C1473"/>
    <w:rsid w:val="000C1F84"/>
    <w:rsid w:val="000C35C4"/>
    <w:rsid w:val="000C5B81"/>
    <w:rsid w:val="000C6C71"/>
    <w:rsid w:val="000D3BED"/>
    <w:rsid w:val="000E0EF7"/>
    <w:rsid w:val="000E756E"/>
    <w:rsid w:val="000F6EF4"/>
    <w:rsid w:val="000F7BB8"/>
    <w:rsid w:val="00103523"/>
    <w:rsid w:val="001046C6"/>
    <w:rsid w:val="00117ADC"/>
    <w:rsid w:val="00121729"/>
    <w:rsid w:val="00121BEE"/>
    <w:rsid w:val="001236F7"/>
    <w:rsid w:val="001237AD"/>
    <w:rsid w:val="001328E7"/>
    <w:rsid w:val="00137BE9"/>
    <w:rsid w:val="00152626"/>
    <w:rsid w:val="00154072"/>
    <w:rsid w:val="00163CDA"/>
    <w:rsid w:val="00177396"/>
    <w:rsid w:val="00182660"/>
    <w:rsid w:val="001832E2"/>
    <w:rsid w:val="001835A4"/>
    <w:rsid w:val="0018555F"/>
    <w:rsid w:val="001953D9"/>
    <w:rsid w:val="001B3ABD"/>
    <w:rsid w:val="001C1E2E"/>
    <w:rsid w:val="001C71CA"/>
    <w:rsid w:val="001D1929"/>
    <w:rsid w:val="001F037E"/>
    <w:rsid w:val="00203377"/>
    <w:rsid w:val="002071AA"/>
    <w:rsid w:val="00207F5E"/>
    <w:rsid w:val="0021004E"/>
    <w:rsid w:val="00221BA2"/>
    <w:rsid w:val="002343C5"/>
    <w:rsid w:val="00234775"/>
    <w:rsid w:val="0024399C"/>
    <w:rsid w:val="00262739"/>
    <w:rsid w:val="00266D28"/>
    <w:rsid w:val="0027421A"/>
    <w:rsid w:val="00276735"/>
    <w:rsid w:val="002A0AF0"/>
    <w:rsid w:val="002A6CC0"/>
    <w:rsid w:val="002B2CE0"/>
    <w:rsid w:val="002F00A9"/>
    <w:rsid w:val="002F0113"/>
    <w:rsid w:val="002F164E"/>
    <w:rsid w:val="002F5CB7"/>
    <w:rsid w:val="003111CA"/>
    <w:rsid w:val="00314F49"/>
    <w:rsid w:val="003177F6"/>
    <w:rsid w:val="003228BD"/>
    <w:rsid w:val="00336D74"/>
    <w:rsid w:val="0033704E"/>
    <w:rsid w:val="0035067E"/>
    <w:rsid w:val="00371D8A"/>
    <w:rsid w:val="003720CD"/>
    <w:rsid w:val="00373540"/>
    <w:rsid w:val="003747D6"/>
    <w:rsid w:val="0037709E"/>
    <w:rsid w:val="003859F7"/>
    <w:rsid w:val="00386DCC"/>
    <w:rsid w:val="003919F3"/>
    <w:rsid w:val="003937F3"/>
    <w:rsid w:val="0039381B"/>
    <w:rsid w:val="0039794E"/>
    <w:rsid w:val="003A3880"/>
    <w:rsid w:val="003C0990"/>
    <w:rsid w:val="003C39C1"/>
    <w:rsid w:val="003C51C7"/>
    <w:rsid w:val="003D6783"/>
    <w:rsid w:val="003E0F7D"/>
    <w:rsid w:val="003E4028"/>
    <w:rsid w:val="003F04E1"/>
    <w:rsid w:val="003F4A94"/>
    <w:rsid w:val="00405D3A"/>
    <w:rsid w:val="00411FB3"/>
    <w:rsid w:val="00413BC7"/>
    <w:rsid w:val="004144DF"/>
    <w:rsid w:val="0042161D"/>
    <w:rsid w:val="0042667E"/>
    <w:rsid w:val="00431029"/>
    <w:rsid w:val="0043601A"/>
    <w:rsid w:val="0045161C"/>
    <w:rsid w:val="00452332"/>
    <w:rsid w:val="00457B9F"/>
    <w:rsid w:val="00471452"/>
    <w:rsid w:val="00471456"/>
    <w:rsid w:val="004719E9"/>
    <w:rsid w:val="00477B0F"/>
    <w:rsid w:val="0048263A"/>
    <w:rsid w:val="004874A0"/>
    <w:rsid w:val="004907DA"/>
    <w:rsid w:val="00494041"/>
    <w:rsid w:val="004A7B90"/>
    <w:rsid w:val="004B2FD5"/>
    <w:rsid w:val="004B7BB3"/>
    <w:rsid w:val="004D26BE"/>
    <w:rsid w:val="004E73A2"/>
    <w:rsid w:val="004F4CE8"/>
    <w:rsid w:val="0050562F"/>
    <w:rsid w:val="0051253B"/>
    <w:rsid w:val="00516562"/>
    <w:rsid w:val="00520C14"/>
    <w:rsid w:val="0052459E"/>
    <w:rsid w:val="00530FF5"/>
    <w:rsid w:val="00533284"/>
    <w:rsid w:val="0053766A"/>
    <w:rsid w:val="00537C81"/>
    <w:rsid w:val="00544C91"/>
    <w:rsid w:val="0054611C"/>
    <w:rsid w:val="00555355"/>
    <w:rsid w:val="0056099A"/>
    <w:rsid w:val="00565A8E"/>
    <w:rsid w:val="00571735"/>
    <w:rsid w:val="00584E10"/>
    <w:rsid w:val="00585318"/>
    <w:rsid w:val="005856DD"/>
    <w:rsid w:val="00587F9A"/>
    <w:rsid w:val="005967D9"/>
    <w:rsid w:val="005A089A"/>
    <w:rsid w:val="005A0A00"/>
    <w:rsid w:val="005A2CEB"/>
    <w:rsid w:val="005C21EA"/>
    <w:rsid w:val="005C3919"/>
    <w:rsid w:val="005D788A"/>
    <w:rsid w:val="005E5E18"/>
    <w:rsid w:val="005F1BAC"/>
    <w:rsid w:val="005F2CF0"/>
    <w:rsid w:val="005F418D"/>
    <w:rsid w:val="005F6190"/>
    <w:rsid w:val="00612A22"/>
    <w:rsid w:val="00613504"/>
    <w:rsid w:val="006341B2"/>
    <w:rsid w:val="00636128"/>
    <w:rsid w:val="006508C7"/>
    <w:rsid w:val="0065172F"/>
    <w:rsid w:val="00662E07"/>
    <w:rsid w:val="00662FCC"/>
    <w:rsid w:val="0066464E"/>
    <w:rsid w:val="00666C92"/>
    <w:rsid w:val="00673185"/>
    <w:rsid w:val="006749EE"/>
    <w:rsid w:val="00675D17"/>
    <w:rsid w:val="00692519"/>
    <w:rsid w:val="00695F51"/>
    <w:rsid w:val="0069710C"/>
    <w:rsid w:val="006A60B8"/>
    <w:rsid w:val="006B1DDE"/>
    <w:rsid w:val="006B2B91"/>
    <w:rsid w:val="006B3499"/>
    <w:rsid w:val="006B3776"/>
    <w:rsid w:val="006B52E5"/>
    <w:rsid w:val="006B59C2"/>
    <w:rsid w:val="006B68BB"/>
    <w:rsid w:val="006C38B7"/>
    <w:rsid w:val="006D76EB"/>
    <w:rsid w:val="006E1EDD"/>
    <w:rsid w:val="006E1F3B"/>
    <w:rsid w:val="006F5AC4"/>
    <w:rsid w:val="006F6AE1"/>
    <w:rsid w:val="00722988"/>
    <w:rsid w:val="007256C8"/>
    <w:rsid w:val="00727C75"/>
    <w:rsid w:val="0073422B"/>
    <w:rsid w:val="007411F8"/>
    <w:rsid w:val="00753DC5"/>
    <w:rsid w:val="007735CE"/>
    <w:rsid w:val="007768DD"/>
    <w:rsid w:val="007802D9"/>
    <w:rsid w:val="00784D64"/>
    <w:rsid w:val="00790746"/>
    <w:rsid w:val="007A1010"/>
    <w:rsid w:val="007A1542"/>
    <w:rsid w:val="007A1F67"/>
    <w:rsid w:val="007A2560"/>
    <w:rsid w:val="007A5E16"/>
    <w:rsid w:val="007B0483"/>
    <w:rsid w:val="007B1B52"/>
    <w:rsid w:val="007B6E6C"/>
    <w:rsid w:val="007B70D7"/>
    <w:rsid w:val="007C3447"/>
    <w:rsid w:val="007D359C"/>
    <w:rsid w:val="007F2351"/>
    <w:rsid w:val="008020D9"/>
    <w:rsid w:val="0080465C"/>
    <w:rsid w:val="00804AC8"/>
    <w:rsid w:val="00820E18"/>
    <w:rsid w:val="0082458D"/>
    <w:rsid w:val="00825546"/>
    <w:rsid w:val="008258E7"/>
    <w:rsid w:val="00827FD4"/>
    <w:rsid w:val="00834251"/>
    <w:rsid w:val="0084267F"/>
    <w:rsid w:val="008616C3"/>
    <w:rsid w:val="008652AF"/>
    <w:rsid w:val="00873785"/>
    <w:rsid w:val="0087510A"/>
    <w:rsid w:val="00880831"/>
    <w:rsid w:val="00881643"/>
    <w:rsid w:val="00893852"/>
    <w:rsid w:val="008A561F"/>
    <w:rsid w:val="008A5D57"/>
    <w:rsid w:val="008A7E7B"/>
    <w:rsid w:val="008B042F"/>
    <w:rsid w:val="008B7C64"/>
    <w:rsid w:val="008C06DA"/>
    <w:rsid w:val="008C2581"/>
    <w:rsid w:val="008D0048"/>
    <w:rsid w:val="008D4523"/>
    <w:rsid w:val="008D4C04"/>
    <w:rsid w:val="008F1411"/>
    <w:rsid w:val="008F6710"/>
    <w:rsid w:val="008F70A8"/>
    <w:rsid w:val="00901B29"/>
    <w:rsid w:val="009076FF"/>
    <w:rsid w:val="00914D75"/>
    <w:rsid w:val="0091782C"/>
    <w:rsid w:val="00936F1A"/>
    <w:rsid w:val="00937554"/>
    <w:rsid w:val="009425D8"/>
    <w:rsid w:val="0095572E"/>
    <w:rsid w:val="009666E1"/>
    <w:rsid w:val="00966EA1"/>
    <w:rsid w:val="009678B8"/>
    <w:rsid w:val="009705CA"/>
    <w:rsid w:val="00970B9B"/>
    <w:rsid w:val="009728D1"/>
    <w:rsid w:val="00984F95"/>
    <w:rsid w:val="009858E0"/>
    <w:rsid w:val="00995742"/>
    <w:rsid w:val="009A075E"/>
    <w:rsid w:val="009A3AC1"/>
    <w:rsid w:val="009A4224"/>
    <w:rsid w:val="009A6420"/>
    <w:rsid w:val="009B2497"/>
    <w:rsid w:val="009B6664"/>
    <w:rsid w:val="009C1A2C"/>
    <w:rsid w:val="009C3008"/>
    <w:rsid w:val="009D2483"/>
    <w:rsid w:val="009D3EC3"/>
    <w:rsid w:val="009E0234"/>
    <w:rsid w:val="009E3136"/>
    <w:rsid w:val="009E7E11"/>
    <w:rsid w:val="009F490B"/>
    <w:rsid w:val="009F5C16"/>
    <w:rsid w:val="00A01094"/>
    <w:rsid w:val="00A01AD1"/>
    <w:rsid w:val="00A064A2"/>
    <w:rsid w:val="00A17A5E"/>
    <w:rsid w:val="00A42794"/>
    <w:rsid w:val="00A45AE3"/>
    <w:rsid w:val="00A50DBF"/>
    <w:rsid w:val="00A65866"/>
    <w:rsid w:val="00A717C7"/>
    <w:rsid w:val="00A822AE"/>
    <w:rsid w:val="00A91CB2"/>
    <w:rsid w:val="00A93B1F"/>
    <w:rsid w:val="00AB7F26"/>
    <w:rsid w:val="00AD55B6"/>
    <w:rsid w:val="00AD717E"/>
    <w:rsid w:val="00B04165"/>
    <w:rsid w:val="00B05A89"/>
    <w:rsid w:val="00B076AE"/>
    <w:rsid w:val="00B142FF"/>
    <w:rsid w:val="00B2017A"/>
    <w:rsid w:val="00B35302"/>
    <w:rsid w:val="00B41E86"/>
    <w:rsid w:val="00B45C03"/>
    <w:rsid w:val="00B521EE"/>
    <w:rsid w:val="00B5592E"/>
    <w:rsid w:val="00B6249C"/>
    <w:rsid w:val="00B74D39"/>
    <w:rsid w:val="00B854E4"/>
    <w:rsid w:val="00B93D80"/>
    <w:rsid w:val="00BA20CD"/>
    <w:rsid w:val="00BA59D6"/>
    <w:rsid w:val="00BA60BB"/>
    <w:rsid w:val="00BB2BB6"/>
    <w:rsid w:val="00BB4D6F"/>
    <w:rsid w:val="00BB53D3"/>
    <w:rsid w:val="00BC0435"/>
    <w:rsid w:val="00BD5642"/>
    <w:rsid w:val="00BF1AD3"/>
    <w:rsid w:val="00BF2E09"/>
    <w:rsid w:val="00BF3C3E"/>
    <w:rsid w:val="00C25332"/>
    <w:rsid w:val="00C32359"/>
    <w:rsid w:val="00C51FC6"/>
    <w:rsid w:val="00C66606"/>
    <w:rsid w:val="00CB27FC"/>
    <w:rsid w:val="00CC6137"/>
    <w:rsid w:val="00CC6B8F"/>
    <w:rsid w:val="00CD4C64"/>
    <w:rsid w:val="00CD7CC9"/>
    <w:rsid w:val="00CE51F0"/>
    <w:rsid w:val="00CE680F"/>
    <w:rsid w:val="00CF598C"/>
    <w:rsid w:val="00D00777"/>
    <w:rsid w:val="00D02611"/>
    <w:rsid w:val="00D03382"/>
    <w:rsid w:val="00D06CD1"/>
    <w:rsid w:val="00D1644D"/>
    <w:rsid w:val="00D23726"/>
    <w:rsid w:val="00D26F5C"/>
    <w:rsid w:val="00D31F56"/>
    <w:rsid w:val="00D46DFF"/>
    <w:rsid w:val="00D57726"/>
    <w:rsid w:val="00D65533"/>
    <w:rsid w:val="00D66F90"/>
    <w:rsid w:val="00D710F8"/>
    <w:rsid w:val="00D729A8"/>
    <w:rsid w:val="00D93223"/>
    <w:rsid w:val="00DA3A79"/>
    <w:rsid w:val="00DA5F22"/>
    <w:rsid w:val="00DB115A"/>
    <w:rsid w:val="00DB1852"/>
    <w:rsid w:val="00DB5744"/>
    <w:rsid w:val="00DC2A38"/>
    <w:rsid w:val="00DC63E1"/>
    <w:rsid w:val="00DD3C72"/>
    <w:rsid w:val="00DE17DE"/>
    <w:rsid w:val="00DE65D4"/>
    <w:rsid w:val="00DF0787"/>
    <w:rsid w:val="00DF5AF0"/>
    <w:rsid w:val="00E14587"/>
    <w:rsid w:val="00E14A35"/>
    <w:rsid w:val="00E14D29"/>
    <w:rsid w:val="00E26431"/>
    <w:rsid w:val="00E35654"/>
    <w:rsid w:val="00E36586"/>
    <w:rsid w:val="00E4209B"/>
    <w:rsid w:val="00E72C40"/>
    <w:rsid w:val="00E74308"/>
    <w:rsid w:val="00E8608C"/>
    <w:rsid w:val="00E86AF0"/>
    <w:rsid w:val="00E94ADA"/>
    <w:rsid w:val="00EA57B6"/>
    <w:rsid w:val="00EB5174"/>
    <w:rsid w:val="00EB6F4B"/>
    <w:rsid w:val="00EC428E"/>
    <w:rsid w:val="00EC7F70"/>
    <w:rsid w:val="00ED69A7"/>
    <w:rsid w:val="00EE0086"/>
    <w:rsid w:val="00EE729C"/>
    <w:rsid w:val="00EF238D"/>
    <w:rsid w:val="00EF453D"/>
    <w:rsid w:val="00EF6C04"/>
    <w:rsid w:val="00F00848"/>
    <w:rsid w:val="00F022FD"/>
    <w:rsid w:val="00F02AC6"/>
    <w:rsid w:val="00F1237A"/>
    <w:rsid w:val="00F235C1"/>
    <w:rsid w:val="00F255E1"/>
    <w:rsid w:val="00F31A9C"/>
    <w:rsid w:val="00F3579D"/>
    <w:rsid w:val="00F41C61"/>
    <w:rsid w:val="00F44255"/>
    <w:rsid w:val="00F511AD"/>
    <w:rsid w:val="00F51906"/>
    <w:rsid w:val="00F51D08"/>
    <w:rsid w:val="00F51F11"/>
    <w:rsid w:val="00F65CDE"/>
    <w:rsid w:val="00F65D52"/>
    <w:rsid w:val="00F67763"/>
    <w:rsid w:val="00F95A95"/>
    <w:rsid w:val="00FB3111"/>
    <w:rsid w:val="00FC0BB8"/>
    <w:rsid w:val="00FC2D91"/>
    <w:rsid w:val="00FC3EA6"/>
    <w:rsid w:val="00FC58E9"/>
    <w:rsid w:val="00FF1310"/>
    <w:rsid w:val="00FF2AE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B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C81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2A0AF0"/>
    <w:rPr>
      <w:rFonts w:ascii="Calibri" w:eastAsia="Calibri" w:hAnsi="Calibri" w:cs="Cordia New"/>
    </w:rPr>
  </w:style>
  <w:style w:type="paragraph" w:styleId="a5">
    <w:name w:val="footnote text"/>
    <w:basedOn w:val="a"/>
    <w:link w:val="a6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076AE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076AE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ae">
    <w:name w:val="Table Grid"/>
    <w:basedOn w:val="a1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90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B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C81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2A0AF0"/>
    <w:rPr>
      <w:rFonts w:ascii="Calibri" w:eastAsia="Calibri" w:hAnsi="Calibri" w:cs="Cordia New"/>
    </w:rPr>
  </w:style>
  <w:style w:type="paragraph" w:styleId="a5">
    <w:name w:val="footnote text"/>
    <w:basedOn w:val="a"/>
    <w:link w:val="a6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076AE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076AE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ae">
    <w:name w:val="Table Grid"/>
    <w:basedOn w:val="a1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9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05DE-4803-4ED7-96CD-1664DAA4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7823</Words>
  <Characters>44592</Characters>
  <Application>Microsoft Office Word</Application>
  <DocSecurity>0</DocSecurity>
  <Lines>371</Lines>
  <Paragraphs>104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2017-02-11T08:48:00Z</cp:lastPrinted>
  <dcterms:created xsi:type="dcterms:W3CDTF">2018-10-10T04:01:00Z</dcterms:created>
  <dcterms:modified xsi:type="dcterms:W3CDTF">2018-10-10T04:01:00Z</dcterms:modified>
</cp:coreProperties>
</file>