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B81A84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B81A84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๑๕</w:t>
      </w:r>
      <w:r w:rsidR="00B42C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B81A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04229E" w:rsidRDefault="0004229E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727B" w:rsidRPr="00B866BB" w:rsidTr="009E52E6">
        <w:tc>
          <w:tcPr>
            <w:tcW w:w="900" w:type="dxa"/>
            <w:shd w:val="clear" w:color="auto" w:fill="auto"/>
          </w:tcPr>
          <w:p w:rsidR="00C1727B" w:rsidRPr="00B866BB" w:rsidRDefault="00C1727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1727B" w:rsidRPr="0057550A" w:rsidRDefault="00C1727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1727B" w:rsidRPr="0057550A" w:rsidRDefault="00C1727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shd w:val="clear" w:color="auto" w:fill="auto"/>
          </w:tcPr>
          <w:p w:rsidR="00C1727B" w:rsidRPr="0057550A" w:rsidRDefault="00C1727B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C1727B" w:rsidRPr="00DA09BC" w:rsidRDefault="00C1727B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1727B" w:rsidRPr="00B866BB" w:rsidRDefault="00C1727B" w:rsidP="00D339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C1727B" w:rsidRPr="00B866BB" w:rsidTr="009E52E6">
        <w:tc>
          <w:tcPr>
            <w:tcW w:w="900" w:type="dxa"/>
            <w:shd w:val="clear" w:color="auto" w:fill="auto"/>
          </w:tcPr>
          <w:p w:rsidR="00C1727B" w:rsidRPr="00B866BB" w:rsidRDefault="00C1727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1727B" w:rsidRPr="00DA09BC" w:rsidRDefault="00C1727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1727B" w:rsidRPr="00DA09BC" w:rsidRDefault="00C1727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1727B" w:rsidRPr="00DA09BC" w:rsidRDefault="00C1727B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C1727B" w:rsidRPr="00B866BB" w:rsidRDefault="00C1727B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1727B" w:rsidRPr="00B866BB" w:rsidRDefault="00C1727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D339A2" w:rsidRPr="00B866BB" w:rsidTr="009E52E6">
        <w:tc>
          <w:tcPr>
            <w:tcW w:w="900" w:type="dxa"/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D339A2" w:rsidRPr="0057550A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D339A2" w:rsidRPr="0057550A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D339A2" w:rsidRPr="0057550A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D339A2" w:rsidRPr="00383EB3" w:rsidRDefault="00D339A2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39A2" w:rsidRPr="00B866BB" w:rsidTr="009E52E6">
        <w:tc>
          <w:tcPr>
            <w:tcW w:w="900" w:type="dxa"/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D339A2" w:rsidRPr="00B866BB" w:rsidRDefault="00D339A2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76C3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C3B" w:rsidRPr="00B866BB" w:rsidRDefault="00E76C3B" w:rsidP="00EB36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EB36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C3B" w:rsidRPr="00B866BB" w:rsidRDefault="00E76C3B" w:rsidP="00EB36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76C3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C3B" w:rsidRPr="00B866BB" w:rsidRDefault="00E76C3B" w:rsidP="00BC138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BC1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C3B" w:rsidRPr="00B866BB" w:rsidRDefault="00E76C3B" w:rsidP="00EB36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3B" w:rsidRPr="00B866BB" w:rsidRDefault="00E76C3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3E437C" w:rsidRDefault="008A25B5" w:rsidP="008A25B5">
      <w:pPr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21DB" w:rsidRDefault="006B21DB" w:rsidP="006B21D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ตามที่ </w:t>
      </w:r>
      <w:r w:rsidRPr="000B481F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 ได้มีมติกำหนดสมัยประชุมสามัญประจำปี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๑ ครั้งที่ </w:t>
      </w:r>
      <w:r w:rsidR="00B42C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481F">
        <w:rPr>
          <w:rFonts w:ascii="TH SarabunPSK" w:hAnsi="TH SarabunPSK" w:cs="TH SarabunPSK"/>
          <w:sz w:val="32"/>
          <w:szCs w:val="32"/>
          <w:cs/>
        </w:rPr>
        <w:t>๑/๒๕๖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เมื่อวันที่ ๕ กุมภาพันธ์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B481F">
        <w:rPr>
          <w:rFonts w:ascii="TH SarabunPSK" w:hAnsi="TH SarabunPSK" w:cs="TH SarabunPSK"/>
          <w:sz w:val="32"/>
          <w:szCs w:val="32"/>
          <w:cs/>
        </w:rPr>
        <w:t>กำหนดสมัยประชุมสามัญ 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</w:t>
      </w:r>
      <w:r w:rsidR="00B42C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481F">
        <w:rPr>
          <w:rFonts w:ascii="TH SarabunPSK" w:hAnsi="TH SarabunPSK" w:cs="TH SarabunPSK"/>
          <w:sz w:val="32"/>
          <w:szCs w:val="32"/>
          <w:cs/>
        </w:rPr>
        <w:lastRenderedPageBreak/>
        <w:t xml:space="preserve">๑ </w:t>
      </w:r>
      <w:r w:rsidRPr="000B481F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๑๕สิงหาคม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มีกำหนด ๑๕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   มาประชุม</w:t>
      </w:r>
      <w:r w:rsidRPr="006B21DB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พ.ศ.๒๕๖๑ สมัยที่ ๓ ครั้งที่  ๒/๒๕๖๑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ในวันนี้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Pr="003E437C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๖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F07D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3E437C" w:rsidRDefault="00ED022F">
      <w:pPr>
        <w:rPr>
          <w:sz w:val="16"/>
          <w:szCs w:val="16"/>
        </w:rPr>
      </w:pP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๓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ab/>
        <w:t>๓.๑  เรื่องพิจารณาร่างข้อบัญญัติองค์การบริหารส่วนตำบลเรื่องงบประมาณรายจ่ายประจำปีงบประมา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พ.ศ.๒๕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B36A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ที่ค้างพิจารณา</w:t>
      </w:r>
    </w:p>
    <w:p w:rsidR="00B94F2A" w:rsidRPr="00B94F2A" w:rsidRDefault="00B94F2A" w:rsidP="00B94F2A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๓.๑.๑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 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ขั้นแปรญัตติ</w:t>
      </w: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ตามที่สภา </w:t>
      </w:r>
      <w:proofErr w:type="spellStart"/>
      <w:r w:rsidRPr="00B94F2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/>
          <w:sz w:val="32"/>
          <w:szCs w:val="32"/>
          <w:cs/>
        </w:rPr>
        <w:t>.เขากระปุก ได้ลงมติรับหลักการร่างข้อบัญญัติ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Pr="00B94F2A">
        <w:rPr>
          <w:rFonts w:ascii="TH SarabunPSK" w:hAnsi="TH SarabunPSK" w:cs="TH SarabunPSK"/>
          <w:sz w:val="32"/>
          <w:szCs w:val="32"/>
          <w:cs/>
        </w:rPr>
        <w:t>งค์การบริหารส่วนตำบล เรื่อง งบประมาณรายจ่าย ประจำปีงบประมาณพ.ศ.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31F03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นวาระที่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94F2A">
        <w:rPr>
          <w:rFonts w:ascii="TH SarabunPSK" w:hAnsi="TH SarabunPSK" w:cs="TH SarabunPSK"/>
          <w:sz w:val="32"/>
          <w:szCs w:val="32"/>
          <w:cs/>
        </w:rPr>
        <w:t>ขั้นรับหลักการไปแล้วและได้ส่งร่างข้อบัญญัติองค์การบริหารส่วนตำบล เรื่อง งบประมาณรายจ่ายประจำปีงบประมาณ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31F03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ฉบับดังกล่าวให้คณะกรรมการแปรญัตติ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ได้ประชุมเพื่อพิจารณารายละเอียดเสร็จสิ้นแล้วขอเชิญประธาน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Pr="00B94F2A">
        <w:rPr>
          <w:rFonts w:ascii="TH SarabunPSK" w:hAnsi="TH SarabunPSK" w:cs="TH SarabunPSK"/>
          <w:sz w:val="32"/>
          <w:szCs w:val="32"/>
          <w:cs/>
        </w:rPr>
        <w:t>หรือตัวแทนคณะกรรมการแป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รญัตติร่างข้อบัญญัติ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รายงานผลการแปรญัตติร่างข้อบัญญัติ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เรื่อง </w:t>
      </w:r>
      <w:r w:rsidRPr="00B94F2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31F03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</w:t>
      </w:r>
    </w:p>
    <w:p w:rsidR="00B94F2A" w:rsidRPr="00B94F2A" w:rsidRDefault="00B94F2A" w:rsidP="00B94F2A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สมพล</w:t>
      </w:r>
      <w:proofErr w:type="spellStart"/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จันทร์ห</w:t>
      </w:r>
      <w:proofErr w:type="spellEnd"/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ร่าย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proofErr w:type="spellStart"/>
      <w:r w:rsidRPr="00B94F2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 w:hint="cs"/>
          <w:sz w:val="32"/>
          <w:szCs w:val="32"/>
          <w:cs/>
        </w:rPr>
        <w:t>.</w:t>
      </w:r>
      <w:r w:rsidRPr="00B94F2A">
        <w:rPr>
          <w:rFonts w:ascii="TH SarabunPSK" w:hAnsi="TH SarabunPSK" w:cs="TH SarabunPSK"/>
          <w:sz w:val="32"/>
          <w:szCs w:val="32"/>
          <w:cs/>
        </w:rPr>
        <w:t>เขากระปุก ได้ประชุมสภา</w:t>
      </w:r>
      <w:proofErr w:type="spellStart"/>
      <w:r w:rsidRPr="00B94F2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.เขากระปุก </w:t>
      </w:r>
      <w:r w:rsidR="00773850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สามัญประจำปี </w:t>
      </w:r>
    </w:p>
    <w:p w:rsidR="00B94F2A" w:rsidRPr="00B94F2A" w:rsidRDefault="00B94F2A" w:rsidP="00DE141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4F2A">
        <w:rPr>
          <w:rFonts w:ascii="TH SarabunPSK" w:hAnsi="TH SarabunPSK" w:cs="TH SarabunPSK" w:hint="cs"/>
          <w:b/>
          <w:bCs/>
          <w:sz w:val="28"/>
          <w:cs/>
        </w:rPr>
        <w:t>ประธานคณะกรรมการแปรญัตติ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ฯ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773850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๑/๒๕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773850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73850">
        <w:rPr>
          <w:rFonts w:ascii="TH SarabunPSK" w:hAnsi="TH SarabunPSK" w:cs="TH SarabunPSK" w:hint="cs"/>
          <w:sz w:val="32"/>
          <w:szCs w:val="32"/>
          <w:cs/>
        </w:rPr>
        <w:t>๖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94F2A">
        <w:rPr>
          <w:rFonts w:ascii="TH SarabunPSK" w:hAnsi="TH SarabunPSK" w:cs="TH SarabunPSK"/>
          <w:sz w:val="32"/>
          <w:szCs w:val="32"/>
          <w:cs/>
        </w:rPr>
        <w:t>เพื่อพิจารณาร่างข้อบัญญัติองค์การบริหารส่วนตำบล เรื่อง 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และได้กำหนดวัน เวลา ให้สมาชิกสภา </w:t>
      </w:r>
      <w:proofErr w:type="spellStart"/>
      <w:r w:rsidR="00773850" w:rsidRPr="009234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73850" w:rsidRPr="009234E5">
        <w:rPr>
          <w:rFonts w:ascii="TH SarabunIT๙" w:hAnsi="TH SarabunIT๙" w:cs="TH SarabunIT๙"/>
          <w:sz w:val="32"/>
          <w:szCs w:val="32"/>
          <w:cs/>
        </w:rPr>
        <w:t>.ยื่นคำแปรญัตติร่างข้อบัญญัติองค์การบริหารส่วนตำบล เรื่อง งบประมาณรายจ่ายประจำปี  พ.ศ.๒๕๖2 กำหนดวันที่ 7 – 9 สิงหาคม ๒๕61 อาศัยอำนาจตามระเบียบกระทรวงมหาดไทย ว่าด้วยข้อบังคับการประชุมสภาท้องถิ่น พ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ศ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๒๕๔๗แก้ไขเพิ่มเติมถึง (ฉบับที่ ๒) พ.ศ.๒๕๕๔ข้อ ๔๙ วรรคสอง ความว่า ภายในระยะเวลาเสนอคำแปรญัตติที่สภาท้องถิ่นกำหนด ผู้บริหารท้องถิ่นหรือสมาชิกสภาท้องถิ่นผู้ใดเห็นควรจะแก้ไขเพิ่มเติมร่าง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ปรากฏว่าไม่มีสมาชิกท่านใดยื่นคำร้องขอ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94F2A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ได้ดำเนินการประชุมครั้งที่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DE1419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๖</w:t>
      </w:r>
      <w:r w:rsidR="00DE1419">
        <w:rPr>
          <w:rFonts w:ascii="TH SarabunPSK" w:hAnsi="TH SarabunPSK" w:cs="TH SarabunPSK" w:hint="cs"/>
          <w:sz w:val="32"/>
          <w:szCs w:val="32"/>
          <w:cs/>
        </w:rPr>
        <w:t>๑</w:t>
      </w:r>
      <w:r w:rsidR="00DE1419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</w:t>
      </w:r>
      <w:r w:rsidR="00F97F3F" w:rsidRPr="00F97F3F">
        <w:rPr>
          <w:rFonts w:ascii="TH SarabunIT๙" w:hAnsi="TH SarabunIT๙" w:cs="TH SarabunIT๙"/>
          <w:sz w:val="32"/>
          <w:szCs w:val="32"/>
          <w:cs/>
        </w:rPr>
        <w:t>แปรญัตติร่างข้อบัญญัติองค์การบริหารส่วนตำบล เรื่อง งบประมาณรายจ่ายประจำปีงบประมาณ พ.ศ.๒๕๖</w:t>
      </w:r>
      <w:r w:rsidR="00DE141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สำหรับรายละเอียดการประชุมขอเชิญเลขานุการคณะกรรมการแปรญัตติเป็นผู้ชี้แจง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4606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ประเสริฐ เต็มดี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60688" w:rsidRPr="00B33997">
        <w:rPr>
          <w:rFonts w:ascii="TH SarabunIT๙" w:hAnsi="TH SarabunIT๙" w:cs="TH SarabunIT๙"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</w:t>
      </w:r>
      <w:r w:rsidR="00B33997" w:rsidRPr="00B33997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460688" w:rsidRPr="00EA3909" w:rsidRDefault="00460688" w:rsidP="004606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0688">
        <w:rPr>
          <w:rFonts w:ascii="TH SarabunPSK" w:hAnsi="TH SarabunPSK" w:cs="TH SarabunPSK" w:hint="cs"/>
          <w:b/>
          <w:bCs/>
          <w:sz w:val="28"/>
          <w:cs/>
        </w:rPr>
        <w:t>เลขานุการคณะกรรมการแปรญัตติฯ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>ประจำปีงบประมาณ  พ.ศ.๒๕๖</w:t>
      </w:r>
      <w:r w:rsidR="00DE1419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507A9" w:rsidRPr="005507A9" w:rsidRDefault="005507A9" w:rsidP="005507A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- การจัดทำร่างข้อบัญญัติองค์การบริหารส่วนตำบล เรื่อง งบประมาณรายจ่ายประจำปีงบประมาณ พ.ศ.๒๕๖2 ฉบับนี้จัดทำตามรูปแบบของระบบบัญชีคอมพิวเตอร์ ซึ่งแบ่งรายจ่ายออกเป็นแผนงาน งาน และงบ  ได้แก่ งบบุคลากร งบดำเนินงาน งบลงทุน งบรายจ่ายอื่น งบเงินอุดหนุน และงบกลาง  ฉะนั้นการพิจารณาร่างข้อบัญญัติองค์การบริหารส่วนตำบล เรื่อง งบประมาณรายจ่ายประจำปีงบประมาณ พ.ศ. ๒๕๖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ในวันนี้จะแยกพิจารณาเป็นแผนงานดังนี้</w:t>
      </w:r>
    </w:p>
    <w:p w:rsidR="005507A9" w:rsidRPr="005507A9" w:rsidRDefault="005507A9" w:rsidP="005507A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4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403</w:t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5507A9" w:rsidRPr="005507A9" w:rsidRDefault="005507A9" w:rsidP="005507A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๑.  รายจ่ายแผนงานบริหารงานทั่วไป  ตั้งจ่ายไว้รวม ๑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746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950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๑.๑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9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,347,700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 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๑.๑.๑ งบบุคลากร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07A9">
        <w:rPr>
          <w:rFonts w:ascii="TH SarabunIT๙" w:hAnsi="TH SarabunIT๙" w:cs="TH SarabunIT๙"/>
          <w:sz w:val="32"/>
          <w:szCs w:val="32"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700</w:t>
      </w:r>
      <w:r w:rsidRPr="005507A9">
        <w:rPr>
          <w:rFonts w:ascii="TH SarabunIT๙" w:hAnsi="TH SarabunIT๙" w:cs="TH SarabunIT๙"/>
          <w:sz w:val="32"/>
          <w:szCs w:val="32"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๑</w:t>
      </w:r>
      <w:r w:rsidRPr="005507A9">
        <w:rPr>
          <w:rFonts w:ascii="TH SarabunIT๙" w:hAnsi="TH SarabunIT๙" w:cs="TH SarabunIT๙"/>
          <w:sz w:val="32"/>
          <w:szCs w:val="32"/>
        </w:rPr>
        <w:t xml:space="preserve">.  </w:t>
      </w:r>
      <w:r w:rsidRPr="005507A9">
        <w:rPr>
          <w:rFonts w:ascii="TH SarabunIT๙" w:hAnsi="TH SarabunIT๙" w:cs="TH SarabunIT๙"/>
          <w:sz w:val="32"/>
          <w:szCs w:val="32"/>
          <w:cs/>
        </w:rPr>
        <w:t>เงินเดือน (ฝ่ายการเมือง)  ตั้งไว้ ๓,๒๖๒,๓๒๐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๒.  เงินเดือน (ฝ่ายประจำ)  ตั้งไว้  3,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438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5507A9" w:rsidP="005507A9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>๑.๑.๒ งบดำเนินงาน  ตั้งจ่ายไว้ 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520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 ๒4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670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๑,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087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950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๒4๐,๐๐๐ บาท</w:t>
      </w:r>
    </w:p>
    <w:p w:rsidR="005507A9" w:rsidRPr="005507A9" w:rsidRDefault="005507A9" w:rsidP="005507A9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๑.๑.๓ งบลงทุน  ตั้งจ่ายไว้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126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,5๐๐ บาท  ได้แก่  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๑. ค่าครุภัณฑ์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126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ครุภัณฑ์สำนักงาน</w:t>
      </w:r>
    </w:p>
    <w:p w:rsidR="005507A9" w:rsidRPr="005507A9" w:rsidRDefault="005507A9" w:rsidP="005507A9">
      <w:pPr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proofErr w:type="spellStart"/>
      <w:r w:rsidRPr="005507A9">
        <w:rPr>
          <w:rFonts w:ascii="TH SarabunIT๙" w:hAnsi="TH SarabunIT๙" w:cs="TH SarabunIT๙"/>
          <w:sz w:val="32"/>
          <w:szCs w:val="32"/>
          <w:cs/>
        </w:rPr>
        <w:t>โต๊ะ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5507A9"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 w:rsidRPr="005507A9"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ตัว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งบประมาณ20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- ครุภัณฑ์ไฟฟ้าและวิทยุ</w:t>
      </w:r>
    </w:p>
    <w:p w:rsidR="005507A9" w:rsidRPr="005507A9" w:rsidRDefault="005507A9" w:rsidP="005507A9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๒.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ชุดเครื่องเสียงพร้อมลำโพง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จำนวน ๑ ชุด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งบประมาณ 7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</w:t>
      </w:r>
    </w:p>
    <w:p w:rsidR="005507A9" w:rsidRPr="005507A9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    - ครุภัณฑ์อื่น</w:t>
      </w:r>
    </w:p>
    <w:p w:rsidR="005507A9" w:rsidRPr="005507A9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 xml:space="preserve"> 3.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ซ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ุ้มเฉลิมพระเกียรติ จำนวน 1 ชุด งบประมาณ 99,000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งานวางแผนสถิติและวิชาการ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07A9">
        <w:rPr>
          <w:rFonts w:ascii="TH SarabunIT๙" w:hAnsi="TH SarabunIT๙" w:cs="TH SarabunIT๙"/>
          <w:sz w:val="32"/>
          <w:szCs w:val="32"/>
          <w:cs/>
        </w:rPr>
        <w:t>๐,๐๐๐ บาท 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๑.๒.๑  งบ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2๐,๐๐๐ บาท  ได้แก่</w:t>
      </w:r>
    </w:p>
    <w:p w:rsid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ตั้งไว้  2๐,๐๐๐ บาท</w:t>
      </w:r>
    </w:p>
    <w:p w:rsidR="003E437C" w:rsidRPr="005507A9" w:rsidRDefault="003E437C" w:rsidP="005507A9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lastRenderedPageBreak/>
        <w:t>๑.๓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งานบริหารงานคลัง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379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๑.๓.๑ งบบุคลากร  ตั้งจ่ายไว้  2,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031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๑. เงินเดือน (ฝ่ายประจำ)  ตั้งไว้  2,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031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๑.๓.๒  งบดำเนินงาน  ตั้งจ่ายไว้  3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103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 ๑1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1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07A9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๑๐,๐๐๐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๑.๓.๓  งบลงทุน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เครื่องคอมพิวเตอร์จำนวน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22,000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๒.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เครื่องสำรองไฟฟ้า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๑ เ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ครื่อง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งบประมาณ ๒,5๐๐ บาท</w:t>
      </w:r>
    </w:p>
    <w:p w:rsidR="005507A9" w:rsidRPr="005507A9" w:rsidRDefault="0049627B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27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49627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49627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49627B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งบประมาณของแผนงานบริหารงานทั่วไป ได้แก่ งานบริหารทั่วไป งานวางแผนสถิติและวิชาการ และงานบริหารงานคลัง คณะกรรมการฯ ท่านใด จะแก้ไขส่วนไหนหรือไม่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C236A" w:rsidRDefault="005507A9" w:rsidP="004962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49627B" w:rsidRPr="004962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-  ไม่มีการแก้ไข มีมติเห็นชอบ</w:t>
      </w:r>
    </w:p>
    <w:p w:rsidR="005507A9" w:rsidRPr="005507A9" w:rsidRDefault="005507A9" w:rsidP="0049627B">
      <w:pPr>
        <w:ind w:left="2160"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07A9" w:rsidRPr="005507A9" w:rsidRDefault="0049627B" w:rsidP="00DC236A">
      <w:pPr>
        <w:tabs>
          <w:tab w:val="left" w:pos="2835"/>
        </w:tabs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๒. รายจ่ายแผนงานการรักษาความสงบภายในตั้งจ่ายไว้รวม ๑</w:t>
      </w:r>
      <w:r w:rsidR="005507A9"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,๐๐๐</w:t>
      </w:r>
      <w:r w:rsidR="00DC236A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บาทแยกเป็น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ตั้งจ่ายไว้  1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  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๒.๑.๑ งบดำเนินงาน ตั้งจ่ายไว้ ๑๖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 ได้แก่  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  <w:t xml:space="preserve">   1.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ค่าตอบแทน ตั้งไว้ 40,000บาท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2. ค่าใช้สอย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3. ค่าวัสดุ  ตั้งไว้ 5๐,๐๐๐ บาท</w:t>
      </w:r>
    </w:p>
    <w:p w:rsidR="005507A9" w:rsidRPr="005507A9" w:rsidRDefault="00DC236A" w:rsidP="005507A9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DC236A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งบประมาณของแผนงานการรักษาความสงบภายใน งานป้องกันภัยฝ่าย</w:t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พลเรือนและระงับอัคคีภัย  คณะกรรมการฯ ท่านใด  จะแก้ไขส่วนไหนหรือไม่</w:t>
      </w:r>
    </w:p>
    <w:p w:rsidR="005507A9" w:rsidRPr="005507A9" w:rsidRDefault="005507A9" w:rsidP="00DC236A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DC23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-  ไม่มีการแก้ไข มีมติเห็นชอบ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07A9" w:rsidRPr="005507A9" w:rsidRDefault="005507A9" w:rsidP="00DC236A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๓. รายจ่ายแผนงานการศึกษา ตั้งจ่ายไว้รวม  8,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173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๐ บาทแยกเป็น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927</w:t>
      </w:r>
      <w:r w:rsidRPr="005507A9">
        <w:rPr>
          <w:rFonts w:ascii="TH SarabunIT๙" w:hAnsi="TH SarabunIT๙" w:cs="TH SarabunIT๙"/>
          <w:sz w:val="32"/>
          <w:szCs w:val="32"/>
          <w:cs/>
        </w:rPr>
        <w:t>,๙9๐ บาท 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๓.๑.๑ งบบุคลากร  ตั้งจ่ายไว้ 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604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เงินเดือน (ฝ่ายประจำ)  ตั้งไว้ 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604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DC236A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๓.๑.๒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งบดำเนินงาน ตั้งจ่ายไว้  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323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ค่าใช้สอย  ตั้งไว้  4๐,๐๐๐บาท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๒. ค่าวัสดุ  ตั้งไว้ 3๐,๐๐๐ บาท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๓. ค่าสาธารณูปโภค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>๓.๒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๕,๒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660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๓.๒.๑ งบดำเนินงานตั้งจ่ายไว้ 2,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362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360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 ได้แก่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ค่าใช้สอย  ตั้งไว้  </w:t>
      </w:r>
      <w:r w:rsidRPr="005507A9">
        <w:rPr>
          <w:rFonts w:ascii="TH SarabunIT๙" w:hAnsi="TH SarabunIT๙" w:cs="TH SarabunIT๙"/>
          <w:sz w:val="32"/>
          <w:szCs w:val="32"/>
          <w:cs/>
        </w:rPr>
        <w:softHyphen/>
      </w:r>
      <w:r w:rsidRPr="005507A9">
        <w:rPr>
          <w:rFonts w:ascii="TH SarabunIT๙" w:hAnsi="TH SarabunIT๙" w:cs="TH SarabunIT๙"/>
          <w:sz w:val="34"/>
          <w:szCs w:val="34"/>
          <w:cs/>
        </w:rPr>
        <w:softHyphen/>
      </w:r>
      <w:r w:rsidRPr="005507A9">
        <w:rPr>
          <w:rFonts w:ascii="TH SarabunIT๙" w:hAnsi="TH SarabunIT๙" w:cs="TH SarabunIT๙" w:hint="cs"/>
          <w:sz w:val="34"/>
          <w:szCs w:val="34"/>
          <w:cs/>
        </w:rPr>
        <w:t>821</w:t>
      </w:r>
      <w:r w:rsidRPr="005507A9">
        <w:rPr>
          <w:rFonts w:ascii="TH SarabunIT๙" w:hAnsi="TH SarabunIT๙" w:cs="TH SarabunIT๙"/>
          <w:sz w:val="34"/>
          <w:szCs w:val="34"/>
          <w:cs/>
        </w:rPr>
        <w:t>,</w:t>
      </w:r>
      <w:r w:rsidRPr="005507A9">
        <w:rPr>
          <w:rFonts w:ascii="TH SarabunIT๙" w:hAnsi="TH SarabunIT๙" w:cs="TH SarabunIT๙" w:hint="cs"/>
          <w:sz w:val="34"/>
          <w:szCs w:val="34"/>
          <w:cs/>
        </w:rPr>
        <w:t>73</w:t>
      </w:r>
      <w:r w:rsidRPr="005507A9">
        <w:rPr>
          <w:rFonts w:ascii="TH SarabunIT๙" w:hAnsi="TH SarabunIT๙" w:cs="TH SarabunIT๙"/>
          <w:sz w:val="34"/>
          <w:szCs w:val="34"/>
          <w:cs/>
        </w:rPr>
        <w:t>๐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๒. ค่าวัสดุ  ตั้งไว้  ๑,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540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 บาท   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  <w:t xml:space="preserve">       3.2.2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งบลงทุนตั้งจ่ายไว้ 99,300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507A9">
        <w:rPr>
          <w:rFonts w:ascii="TH SarabunIT๙" w:hAnsi="TH SarabunIT๙" w:cs="TH SarabunIT๙"/>
          <w:sz w:val="32"/>
          <w:szCs w:val="32"/>
          <w:cs/>
        </w:rPr>
        <w:t>ค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่าที่ดินและสิ่งก่อสร้าง ตั้งไว้ 99,300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- ค่าบำรุงรักษาและปรับปรุงที่ดินและสิ่งก่อสร้าง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1. ซ่อมแซมหลังคาและรางน้ำฝนศูนย์พัฒนาเด็กเล็กบ้านหนองโรง </w:t>
      </w:r>
    </w:p>
    <w:p w:rsidR="005507A9" w:rsidRPr="005507A9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 43,000 บาท</w:t>
      </w:r>
    </w:p>
    <w:p w:rsidR="00DC236A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2. ปรับปรุงห้องน้ำศูนย์พัฒนาเด็กเล็กบ้านหนองโรง </w:t>
      </w:r>
    </w:p>
    <w:p w:rsidR="005507A9" w:rsidRPr="005507A9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56,300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๓.๒.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  ตั้งจ่ายไว้ 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784,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๐๐๐ บาท  ได้แก่  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๒,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784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5507A9" w:rsidRPr="005507A9" w:rsidRDefault="005507A9" w:rsidP="00DC236A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งบประมาณของแผนงานการศึกษา ได้แก่ งานบริหารทั่วไปเกี่ยวกับการศึกษาและงานระดับก่อนวัยเรียนและประถมศึกษา คณะกรรมการฯท่านใด  จะแก้ไขส่วนไหนหรือไม่</w:t>
      </w:r>
    </w:p>
    <w:p w:rsidR="005507A9" w:rsidRPr="005507A9" w:rsidRDefault="005507A9" w:rsidP="007A27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7A27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507A9" w:rsidRPr="005507A9" w:rsidRDefault="005507A9" w:rsidP="00B861A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รายจ่ายแผนงานสาธารณสุข ตั้งจ่ายไว้รวม 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405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,๐๐๐ บาทแยกเป็น</w:t>
      </w:r>
    </w:p>
    <w:p w:rsidR="00B861AA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๔.๑.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4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๔.๑.๑ งบดำเนินงาน  ตั้งจ่ายไว้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  ได้แก่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ค่าใช้สอย  ตั้งไว้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๔.๑.๒ งบเงินอุดหนุน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 ได้แก่  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B861AA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งบประมาณของแผนงานสาธารณสุข  งานบริการสาธารณสุขและงานสาธารณสุขอื่น คณะกรรมการฯ ท่านใด จะแก้ไขส่วนไหนหรือไม่</w:t>
      </w:r>
    </w:p>
    <w:p w:rsidR="005507A9" w:rsidRPr="005507A9" w:rsidRDefault="005507A9" w:rsidP="00B861A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B86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07A9" w:rsidRPr="005507A9" w:rsidRDefault="005507A9" w:rsidP="00531F6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รายจ่ายแผนงานเคหะและชุมชน ตั้งจ่ายไว้รวม 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330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 บาท </w:t>
      </w:r>
      <w:r w:rsidR="00531F67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๕.๑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4,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009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  <w:r w:rsidR="00531F67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๕.๑.๑  งบบุคลากร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453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 บาท  ได้แก่  </w:t>
      </w:r>
    </w:p>
    <w:p w:rsidR="005507A9" w:rsidRPr="005507A9" w:rsidRDefault="005507A9" w:rsidP="005507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๑. เงินเดือน  (ฝ่ายประจำ)  ตั้งไว้  2,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453</w:t>
      </w:r>
      <w:r w:rsidRPr="005507A9">
        <w:rPr>
          <w:rFonts w:ascii="TH SarabunIT๙" w:hAnsi="TH SarabunIT๙" w:cs="TH SarabunIT๙"/>
          <w:sz w:val="32"/>
          <w:szCs w:val="32"/>
          <w:cs/>
        </w:rPr>
        <w:t>,46๐ บาท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๕.๑.๒ งบดำเนินงาน  ตั้งจ่ายไว้  ๑,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395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 บาท  ได้แก่  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๑. ค่าตอบแทน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135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๒. ค่าใช้สอย 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5507A9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๓. ค่าวัสดุ 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๔. ค่าสาธารณูปโภค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5507A9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๕.๑.๓. งบลงทุน  ตั้งจ่ายไว้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บาทได้แก่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๑. ค่าครุภัณฑ์  ตั้งไว้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</w:t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- ครุภัณฑ์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๑. ร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ถจักรยานยนต์ จำนวน 1 คันงบประมาณ </w:t>
      </w:r>
      <w:r w:rsidRPr="005507A9">
        <w:rPr>
          <w:rFonts w:ascii="TH SarabunIT๙" w:hAnsi="TH SarabunIT๙" w:cs="TH SarabunIT๙"/>
          <w:sz w:val="32"/>
          <w:szCs w:val="32"/>
          <w:cs/>
        </w:rPr>
        <w:t>5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07A9">
        <w:rPr>
          <w:rFonts w:ascii="TH SarabunIT๙" w:hAnsi="TH SarabunIT๙" w:cs="TH SarabunIT๙"/>
          <w:sz w:val="32"/>
          <w:szCs w:val="32"/>
          <w:cs/>
        </w:rPr>
        <w:t>,5๐๐ บาท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สำรวจ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="00531F6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507A9">
        <w:rPr>
          <w:rFonts w:ascii="TH SarabunIT๙" w:hAnsi="TH SarabunIT๙" w:cs="TH SarabunIT๙"/>
          <w:sz w:val="32"/>
          <w:szCs w:val="32"/>
          <w:cs/>
        </w:rPr>
        <w:t>.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 กล้องวัดมุม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จำนวน ๑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ชุดงบประมาณ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11๐,๐๐๐ บาท 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>๕.๒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งานไฟฟ้าถนน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7,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321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แยกเป็น</w:t>
      </w:r>
    </w:p>
    <w:p w:rsidR="005507A9" w:rsidRPr="005507A9" w:rsidRDefault="005507A9" w:rsidP="005507A9">
      <w:pPr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๕.๒.๑  งบลงทุน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321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 ได้แก่  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ค่าที่ดินและสิ่งก่อสร้าง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321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  <w:t xml:space="preserve">     - </w:t>
      </w:r>
      <w:r w:rsidRPr="005507A9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โภค</w:t>
      </w:r>
    </w:p>
    <w:p w:rsidR="00531F67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1 หมู่ที่ 10 บ้านห้วยหินเพลิง</w:t>
      </w:r>
    </w:p>
    <w:p w:rsidR="005507A9" w:rsidRPr="005507A9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491,000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tabs>
          <w:tab w:val="left" w:pos="3969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10 หมู่ที่ 12 บ้านหนอง</w:t>
      </w:r>
      <w:r w:rsidR="00531F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507A9" w:rsidRPr="005507A9" w:rsidRDefault="005507A9" w:rsidP="00531F67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โรงล่าง งบประมาณ 541,000 บาท</w:t>
      </w:r>
    </w:p>
    <w:p w:rsidR="005507A9" w:rsidRPr="005507A9" w:rsidRDefault="005507A9" w:rsidP="005507A9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15 หมู่ที่ 6 บ้านหนอง</w:t>
      </w:r>
      <w:r w:rsidR="00531F67">
        <w:rPr>
          <w:rFonts w:ascii="TH SarabunIT๙" w:hAnsi="TH SarabunIT๙" w:cs="TH SarabunIT๙" w:hint="cs"/>
          <w:sz w:val="32"/>
          <w:szCs w:val="32"/>
          <w:cs/>
        </w:rPr>
        <w:t>เอื้อง</w:t>
      </w:r>
    </w:p>
    <w:p w:rsidR="005507A9" w:rsidRPr="005507A9" w:rsidRDefault="005507A9" w:rsidP="005507A9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494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2 หมู่ที่ 11 บ้านโป่งเกตุ</w:t>
      </w:r>
      <w:r w:rsidR="00531F67">
        <w:rPr>
          <w:rFonts w:ascii="TH SarabunIT๙" w:hAnsi="TH SarabunIT๙" w:cs="TH SarabunIT๙" w:hint="cs"/>
          <w:sz w:val="32"/>
          <w:szCs w:val="32"/>
          <w:cs/>
        </w:rPr>
        <w:t>บน</w:t>
      </w:r>
    </w:p>
    <w:p w:rsidR="005507A9" w:rsidRPr="005507A9" w:rsidRDefault="005507A9" w:rsidP="005507A9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</w:t>
      </w:r>
      <w:r w:rsidRPr="005507A9">
        <w:rPr>
          <w:rFonts w:ascii="TH SarabunIT๙" w:hAnsi="TH SarabunIT๙" w:cs="TH SarabunIT๙"/>
          <w:sz w:val="32"/>
          <w:szCs w:val="32"/>
        </w:rPr>
        <w:t>577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ก่อสร้างถนนคอนกรีตเสริมเหล็กซอย 5 (ซอยข้างโรงเรียนบ้าน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เขากระปุก) หมู่ที่ 3 บ้านเขากระปุก 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491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D36BE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5 หมู่ที่ 8 บ้านหุบเฉลา</w:t>
      </w:r>
    </w:p>
    <w:p w:rsidR="005507A9" w:rsidRPr="005507A9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491,000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๗.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7 หมู่ที่ 9 บ้านโป่งเกตุ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491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๘.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ก่อสร้างถนนคอนกรีตเสริมเหล็กซอยโคกเจริญ (ซอย 4) หมู่ที่</w:t>
      </w:r>
      <w:r w:rsidR="005D36BE">
        <w:rPr>
          <w:rFonts w:ascii="TH SarabunIT๙" w:hAnsi="TH SarabunIT๙" w:cs="TH SarabunIT๙" w:hint="cs"/>
          <w:sz w:val="32"/>
          <w:szCs w:val="32"/>
          <w:cs/>
        </w:rPr>
        <w:t xml:space="preserve"> ๑๓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บ้านเขาอ่างแก้ว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5507A9">
        <w:rPr>
          <w:rFonts w:ascii="TH SarabunIT๙" w:hAnsi="TH SarabunIT๙" w:cs="TH SarabunIT๙"/>
          <w:sz w:val="32"/>
          <w:szCs w:val="32"/>
        </w:rPr>
        <w:t>521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D36BE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๙.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ก่อสร้างถนนคอนกรีตเสริมเหล็กภายในหมู่บ้าน หมู่ที่ 7 บ้าน</w:t>
      </w:r>
      <w:r w:rsidR="005D36BE">
        <w:rPr>
          <w:rFonts w:ascii="TH SarabunIT๙" w:hAnsi="TH SarabunIT๙" w:cs="TH SarabunIT๙" w:hint="cs"/>
          <w:sz w:val="32"/>
          <w:szCs w:val="32"/>
          <w:cs/>
        </w:rPr>
        <w:t>หนอง-</w:t>
      </w:r>
    </w:p>
    <w:p w:rsidR="005507A9" w:rsidRPr="005507A9" w:rsidRDefault="005D36BE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ซอ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 xml:space="preserve"> เชื่อมต่อหมู่ที่ 3 บ้านเขากระปุก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523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๑๐.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ก่อสร้างถนนลูกรังซอย 4 หมู่ที่ 2 บ้านหนองตาฉาว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 ๔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๑๑.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จัดทำซุ้มเฉลิมพระเกียรติ (บริเวณบ้านนายใช้  แก้วน้อย) หมู่ที่</w:t>
      </w:r>
      <w:r w:rsidR="005D36BE"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บ้านหนองคอไก่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594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D36BE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๑๒.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ปรับปรุงถนนลูกรังซอย 4 หมู่ที่ 14 บ้านผาน้ำหยด 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</w:p>
    <w:p w:rsidR="005507A9" w:rsidRPr="005507A9" w:rsidRDefault="005507A9" w:rsidP="005507A9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>498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๑๓.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ปรับปรุงถนนลูกรังซอย 7 หมู่ที่ 1 บ้านหนองโรง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5507A9" w:rsidRPr="005507A9" w:rsidRDefault="005507A9" w:rsidP="005D36BE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96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>- ค่าบำรุงรักษาและปรับปรุงที่ดินและสิ่งก่อสร้าง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๑4.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ปรับปรุงหอถังประปา (บริเวณบ้านนายอรุณ  จีนพ่วง) หมู่ที่ 4 </w:t>
      </w:r>
    </w:p>
    <w:p w:rsidR="005507A9" w:rsidRPr="005507A9" w:rsidRDefault="005507A9" w:rsidP="005507A9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บ้านบ่อ</w:t>
      </w:r>
      <w:proofErr w:type="spellStart"/>
      <w:r w:rsidRPr="005507A9">
        <w:rPr>
          <w:rFonts w:ascii="TH SarabunIT๙" w:hAnsi="TH SarabunIT๙" w:cs="TH SarabunIT๙" w:hint="cs"/>
          <w:sz w:val="32"/>
          <w:szCs w:val="32"/>
          <w:cs/>
        </w:rPr>
        <w:t>ประหัง</w:t>
      </w:r>
      <w:proofErr w:type="spellEnd"/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621,000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D36BE" w:rsidP="005507A9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5D36B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งบประมาณของแผนงานเคหะและชุมชน  </w:t>
      </w:r>
      <w:r w:rsidR="00235C23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  งานบริหารทั่วไปเกี่ยวกับเคหะและชุมชน และงานไฟฟ้าถนน คณะกรรมการฯ ท่านใด  จะแก้ไขส่วนไหนหรือไม่</w:t>
      </w:r>
    </w:p>
    <w:p w:rsidR="005507A9" w:rsidRPr="005507A9" w:rsidRDefault="005507A9" w:rsidP="005D36BE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5D36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-  ไม่มีการแก้ไข มีมติเห็นชอบ</w:t>
      </w:r>
    </w:p>
    <w:p w:rsidR="005507A9" w:rsidRPr="005507A9" w:rsidRDefault="005507A9" w:rsidP="005507A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5507A9">
        <w:rPr>
          <w:rFonts w:ascii="TH SarabunIT๙" w:hAnsi="TH SarabunIT๙" w:cs="TH SarabunIT๙"/>
          <w:sz w:val="16"/>
          <w:szCs w:val="16"/>
          <w:cs/>
        </w:rPr>
        <w:tab/>
      </w:r>
      <w:r w:rsidRPr="005507A9">
        <w:rPr>
          <w:rFonts w:ascii="TH SarabunIT๙" w:hAnsi="TH SarabunIT๙" w:cs="TH SarabunIT๙"/>
          <w:sz w:val="16"/>
          <w:szCs w:val="16"/>
          <w:cs/>
        </w:rPr>
        <w:tab/>
      </w:r>
      <w:r w:rsidRPr="005507A9">
        <w:rPr>
          <w:rFonts w:ascii="TH SarabunIT๙" w:hAnsi="TH SarabunIT๙" w:cs="TH SarabunIT๙"/>
          <w:sz w:val="16"/>
          <w:szCs w:val="16"/>
          <w:cs/>
        </w:rPr>
        <w:tab/>
      </w:r>
    </w:p>
    <w:p w:rsidR="005507A9" w:rsidRPr="005507A9" w:rsidRDefault="005D36BE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รายจ่ายแผนงานสร้างความเข้มแข็งของชุมชน ตั้งจ่ายไว้รวม 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174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,0๐๐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1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5507A9">
        <w:rPr>
          <w:rFonts w:ascii="TH SarabunIT๙" w:hAnsi="TH SarabunIT๙" w:cs="TH SarabunIT๙"/>
          <w:sz w:val="32"/>
          <w:szCs w:val="32"/>
          <w:cs/>
        </w:rPr>
        <w:t>,0๐๐ บาท  แยกเป็น</w:t>
      </w:r>
    </w:p>
    <w:p w:rsidR="005507A9" w:rsidRPr="005507A9" w:rsidRDefault="005507A9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๖.๑.๑ งบดำเนินงาน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174</w:t>
      </w:r>
      <w:r w:rsidRPr="005507A9">
        <w:rPr>
          <w:rFonts w:ascii="TH SarabunIT๙" w:hAnsi="TH SarabunIT๙" w:cs="TH SarabunIT๙"/>
          <w:sz w:val="32"/>
          <w:szCs w:val="32"/>
          <w:cs/>
        </w:rPr>
        <w:t>,0๐๐ บาท  ได้แก่</w:t>
      </w:r>
    </w:p>
    <w:p w:rsidR="005507A9" w:rsidRPr="005507A9" w:rsidRDefault="005507A9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๑. ค่าใช้สอย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174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,0๐๐ บาท  </w:t>
      </w:r>
    </w:p>
    <w:p w:rsidR="005507A9" w:rsidRPr="005507A9" w:rsidRDefault="00214D23" w:rsidP="00214D23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214D2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214D2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214D2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214D2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507A9"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 คณะกรรมการฯ ท่านใด  จะแก้ไขส่วนไหนหรือ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ไม่</w:t>
      </w:r>
    </w:p>
    <w:p w:rsidR="00214D23" w:rsidRPr="005507A9" w:rsidRDefault="00214D23" w:rsidP="00214D23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-  ไม่มีการแก้ไข มีมติเห็นชอบ</w:t>
      </w:r>
    </w:p>
    <w:p w:rsidR="005507A9" w:rsidRPr="005507A9" w:rsidRDefault="005507A9" w:rsidP="005507A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35C23" w:rsidRDefault="005507A9" w:rsidP="00235C23">
      <w:pPr>
        <w:ind w:left="2880" w:hanging="45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รายจ่ายแผนงานการศาสนาวัฒนธรรมและนันทนาการ ตั้งจ่ายไว้รวม </w:t>
      </w:r>
    </w:p>
    <w:p w:rsidR="005507A9" w:rsidRPr="005507A9" w:rsidRDefault="005507A9" w:rsidP="00235C23">
      <w:pPr>
        <w:ind w:left="2880" w:hanging="45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230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,๐๐๐ บาทแยกเป็น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๗.๑ 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งานกีฬาและนันทนาการ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 แยกเป็น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๗.๑.๑  งบดำเนินงาน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80,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๐๐๐ บาท  ได้แก่ </w:t>
      </w:r>
    </w:p>
    <w:p w:rsidR="00235C23" w:rsidRPr="005507A9" w:rsidRDefault="005507A9" w:rsidP="00E4240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 ค่าใช้สอย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๗.๒ 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งานศาสนาวัฒนธรรมท้องถิ่น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07A9">
        <w:rPr>
          <w:rFonts w:ascii="TH SarabunIT๙" w:hAnsi="TH SarabunIT๙" w:cs="TH SarabunIT๙"/>
          <w:sz w:val="32"/>
          <w:szCs w:val="32"/>
          <w:cs/>
        </w:rPr>
        <w:t>๐,๐๐๐บาท  แยกเป็น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๗.๒.๑  งบดำเนินงาน  ตั้งจ่ายไว้  ๑0๐,๐๐๐ บาท  ได้แก่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๑. ค่าใช้สอย  ตั้งไว้  ๑0๐,๐๐๐บาท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๗.๒.๒  งบเงินอุดหนุน  ตั้งจ่ายไว้  ๒๐,๐๐๐ บาท  ได้แก่  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๑. เงินอุดหนุน  ตั้งไว้  ๒๐,๐๐๐ บาท 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>๗.๓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3๐,๐๐๐ บาท 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๗.๓.๑ งบดำเนินงาน ตั้งจ่ายไว้  3๐,๐๐๐ บาท  ได้แก่</w:t>
      </w:r>
    </w:p>
    <w:p w:rsidR="005507A9" w:rsidRPr="005507A9" w:rsidRDefault="005507A9" w:rsidP="005507A9">
      <w:pPr>
        <w:ind w:left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              ๑. ค่าใช้สอย  ตั้งไว้ 3๐,๐๐๐บาท </w:t>
      </w:r>
    </w:p>
    <w:p w:rsidR="005507A9" w:rsidRPr="005507A9" w:rsidRDefault="005507A9" w:rsidP="00235C2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งบประมาณของแผนงานการศาสนาวัฒนธรรมและนันทนาการ ได้แก่ งานกีฬาและนันทนาการ งานศาสนาวัฒนธรรมท้องถิ่น และงานวิชาการวางแผนและส่งเสริมการท่องเที่ยว คณะกรรมการฯ ท่านใด จะแก้ไขส่วนไหนหรือไม่</w:t>
      </w:r>
    </w:p>
    <w:p w:rsidR="005507A9" w:rsidRPr="005507A9" w:rsidRDefault="005507A9" w:rsidP="00235C2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235C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5507A9" w:rsidRPr="005507A9" w:rsidRDefault="005507A9" w:rsidP="005507A9">
      <w:pPr>
        <w:rPr>
          <w:rFonts w:ascii="TH SarabunIT๙" w:hAnsi="TH SarabunIT๙" w:cs="TH SarabunIT๙"/>
          <w:sz w:val="16"/>
          <w:szCs w:val="16"/>
        </w:rPr>
      </w:pPr>
    </w:p>
    <w:p w:rsidR="005507A9" w:rsidRPr="005507A9" w:rsidRDefault="005507A9" w:rsidP="005507A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๘. รายจ่ายแผนงานการ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ตั้งจ่ายไว้รวม 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110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,๐๐๐ บาทแยกเป็น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๘.๑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งานอนุรักษ์แหล่งน้ำและป่าไม้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 แยกเป็น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๘.๑.๑ งบดำเนินงาน  ตั้งจ่ายไว้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 ได้แก่ </w:t>
      </w:r>
    </w:p>
    <w:p w:rsidR="005507A9" w:rsidRPr="005507A9" w:rsidRDefault="005507A9" w:rsidP="005507A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๑. ค่าใช้สอย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5507A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5507A9" w:rsidRPr="005507A9" w:rsidRDefault="005507A9" w:rsidP="00E1557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งานอนุรักษ์แหล่งน้ำและป่าไม้คณะกรรมการฯ ท่านใด จะแก้ไขส่วนไหนหรือไม่</w:t>
      </w:r>
    </w:p>
    <w:p w:rsidR="005507A9" w:rsidRPr="005507A9" w:rsidRDefault="005507A9" w:rsidP="00E155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E155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5507A9" w:rsidRPr="005507A9" w:rsidRDefault="005507A9" w:rsidP="005507A9">
      <w:pPr>
        <w:rPr>
          <w:rFonts w:ascii="TH SarabunIT๙" w:hAnsi="TH SarabunIT๙" w:cs="TH SarabunIT๙"/>
          <w:sz w:val="16"/>
          <w:szCs w:val="16"/>
        </w:rPr>
      </w:pPr>
    </w:p>
    <w:p w:rsidR="005507A9" w:rsidRPr="005507A9" w:rsidRDefault="005507A9" w:rsidP="00C119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รายจ่ายแผนงานงบกลาง ตั้งจ่ายไว้รวม </w:t>
      </w:r>
      <w:r w:rsidRPr="005507A9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>,๐๗๓,๒5๐ บาทแยกเป็น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๙.๑ </w:t>
      </w:r>
      <w:r w:rsidRPr="005507A9">
        <w:rPr>
          <w:rFonts w:ascii="TH SarabunIT๙" w:hAnsi="TH SarabunIT๙" w:cs="TH SarabunIT๙"/>
          <w:sz w:val="32"/>
          <w:szCs w:val="32"/>
          <w:u w:val="single"/>
          <w:cs/>
        </w:rPr>
        <w:t>งานงบกลาง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073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แยกเป็น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      ๙.๑.๑ งบกลาง  ตั้งจ่ายไว้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073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  ได้แก่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๑. เงินสมทบกองทุนประกันสังคม  ตั้งไว้  ๑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๒. เบี้ยยังชีพผู้สูงอายุ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8,711,400</w:t>
      </w:r>
      <w:r w:rsidRPr="005507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๓. เบี้ยยังชีพคนพิการ ตั้งไว้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1,430,400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๔. เบี้ยยังชีพผู้ป่วยเอดส์  ตั้งไว้  ๕๔,๐๐๐ 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๕. เงินสำรองจ่าย  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352</w:t>
      </w:r>
      <w:r w:rsidRPr="005507A9">
        <w:rPr>
          <w:rFonts w:ascii="TH SarabunIT๙" w:hAnsi="TH SarabunIT๙" w:cs="TH SarabunIT๙"/>
          <w:sz w:val="32"/>
          <w:szCs w:val="32"/>
          <w:cs/>
        </w:rPr>
        <w:t>,4๐๐ 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๖. รายจ่ายตามข้อผูกพัน  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. เงินสมทบกองทุนหลักประกันสุขภาพในระดับท้องถิ่นหรือ</w:t>
      </w:r>
      <w:r w:rsidR="00C11959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="00C11959">
        <w:rPr>
          <w:rFonts w:ascii="TH SarabunIT๙" w:hAnsi="TH SarabunIT๙" w:cs="TH SarabunIT๙" w:hint="cs"/>
          <w:sz w:val="32"/>
          <w:szCs w:val="32"/>
          <w:cs/>
        </w:rPr>
        <w:t xml:space="preserve">    ตั้งไว้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5507A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7.เงินสมทบกองทุนบำเหน็จบำนาญข้าราชการส่วนท้องถิ่น</w:t>
      </w:r>
      <w:r w:rsidR="00C1195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C11959">
        <w:rPr>
          <w:rFonts w:ascii="TH SarabunIT๙" w:hAnsi="TH SarabunIT๙" w:cs="TH SarabunIT๙" w:hint="cs"/>
          <w:sz w:val="32"/>
          <w:szCs w:val="32"/>
          <w:cs/>
        </w:rPr>
        <w:t>กบท</w:t>
      </w:r>
      <w:proofErr w:type="spellEnd"/>
      <w:r w:rsidR="00C1195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5507A9" w:rsidRPr="005507A9" w:rsidRDefault="005507A9" w:rsidP="005507A9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ตั้งไว้  </w:t>
      </w:r>
      <w:r w:rsidRPr="005507A9">
        <w:rPr>
          <w:rFonts w:ascii="TH SarabunIT๙" w:hAnsi="TH SarabunIT๙" w:cs="TH SarabunIT๙" w:hint="cs"/>
          <w:sz w:val="32"/>
          <w:szCs w:val="32"/>
          <w:cs/>
        </w:rPr>
        <w:t>224</w:t>
      </w:r>
      <w:r w:rsidRPr="005507A9">
        <w:rPr>
          <w:rFonts w:ascii="TH SarabunIT๙" w:hAnsi="TH SarabunIT๙" w:cs="TH SarabunIT๙"/>
          <w:sz w:val="32"/>
          <w:szCs w:val="32"/>
          <w:cs/>
        </w:rPr>
        <w:t>,๐3๐ บาท</w:t>
      </w:r>
    </w:p>
    <w:p w:rsidR="005507A9" w:rsidRPr="005507A9" w:rsidRDefault="005507A9" w:rsidP="00D7269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5507A9">
        <w:rPr>
          <w:rFonts w:ascii="TH SarabunIT๙" w:hAnsi="TH SarabunIT๙" w:cs="TH SarabunIT๙"/>
          <w:sz w:val="32"/>
          <w:szCs w:val="32"/>
          <w:cs/>
        </w:rPr>
        <w:t>งบประมาณของแผนงานงบกลาง งานงบกลาง  คณะกรรมการฯ ท่านใดจะแก้ไขส่วนไหนหรือไม่</w:t>
      </w:r>
    </w:p>
    <w:p w:rsidR="00D72698" w:rsidRDefault="005507A9" w:rsidP="00D7269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D726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0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</w:t>
      </w:r>
    </w:p>
    <w:p w:rsidR="005507A9" w:rsidRPr="003E437C" w:rsidRDefault="005507A9" w:rsidP="00D72698">
      <w:pPr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507A9" w:rsidRPr="005507A9" w:rsidRDefault="00D72698" w:rsidP="005507A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7269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D7269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D7269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D7269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507A9"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ab/>
        <w:t xml:space="preserve">-ขอมติที่ประชุมเกี่ยวกับการตั้งงบประมาณของร่างข้อบัญญัติองค์การบริหารส่วนตำบล เรื่อง งบประมาณรายจ่ายประจำปี งบประมาณ  พ.ศ.๒๕๖2 จำนวน 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>,</w:t>
      </w:r>
      <w:r w:rsidR="005507A9" w:rsidRPr="005507A9">
        <w:rPr>
          <w:rFonts w:ascii="TH SarabunIT๙" w:hAnsi="TH SarabunIT๙" w:cs="TH SarabunIT๙" w:hint="cs"/>
          <w:sz w:val="32"/>
          <w:szCs w:val="32"/>
          <w:cs/>
        </w:rPr>
        <w:t>403</w:t>
      </w:r>
      <w:r w:rsidR="005507A9" w:rsidRPr="005507A9">
        <w:rPr>
          <w:rFonts w:ascii="TH SarabunIT๙" w:hAnsi="TH SarabunIT๙" w:cs="TH SarabunIT๙"/>
          <w:sz w:val="32"/>
          <w:szCs w:val="32"/>
          <w:cs/>
        </w:rPr>
        <w:t xml:space="preserve">,๐๐๐ บาท </w:t>
      </w:r>
    </w:p>
    <w:p w:rsidR="005507A9" w:rsidRPr="005507A9" w:rsidRDefault="005507A9" w:rsidP="00D72698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  <w:r w:rsidRPr="005507A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5507A9">
        <w:rPr>
          <w:rFonts w:ascii="TH SarabunIT๙" w:eastAsia="Cordia New" w:hAnsi="TH SarabunIT๙" w:cs="TH SarabunIT๙"/>
          <w:sz w:val="32"/>
          <w:szCs w:val="32"/>
          <w:cs/>
        </w:rPr>
        <w:tab/>
        <w:t>- มีมติเป็นเอกฉันท์ให้ยืนยันตามร่างข้อบัญญัติองค์การบริหารส่วนตำบล เรื่อง งบประมาณรายจ่ายประจำปีงบประมาณ พ.ศ.๒๕๖2 ตามร่างเดิม</w:t>
      </w:r>
    </w:p>
    <w:p w:rsidR="00460688" w:rsidRPr="00073524" w:rsidRDefault="00460688" w:rsidP="003C705E">
      <w:pPr>
        <w:ind w:left="2835"/>
        <w:rPr>
          <w:rFonts w:ascii="TH SarabunIT๙" w:hAnsi="TH SarabunIT๙" w:cs="TH SarabunIT๙"/>
          <w:sz w:val="16"/>
          <w:szCs w:val="16"/>
          <w:cs/>
        </w:rPr>
      </w:pPr>
    </w:p>
    <w:p w:rsidR="002C37ED" w:rsidRPr="002C37ED" w:rsidRDefault="002C37ED" w:rsidP="002C37ED">
      <w:pPr>
        <w:ind w:left="2880" w:hanging="2805"/>
        <w:rPr>
          <w:rFonts w:ascii="TH SarabunPSK" w:hAnsi="TH SarabunPSK" w:cs="TH SarabunPSK"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จากการที่สมาชิกสภา </w:t>
      </w:r>
      <w:proofErr w:type="spellStart"/>
      <w:r w:rsidRPr="002C37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sz w:val="32"/>
          <w:szCs w:val="32"/>
          <w:cs/>
        </w:rPr>
        <w:t>. ได้ฟังแถลงของคณะกรรมการแปรญัตติ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C37ED">
        <w:rPr>
          <w:rFonts w:ascii="TH SarabunPSK" w:hAnsi="TH SarabunPSK" w:cs="TH SarabunPSK"/>
          <w:sz w:val="32"/>
          <w:szCs w:val="32"/>
          <w:cs/>
        </w:rPr>
        <w:t>แล้วมีข้อสงสัยประการใดหรือไม่ ให้เวลาสมาชิก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07352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73524">
        <w:rPr>
          <w:rFonts w:ascii="TH SarabunPSK" w:hAnsi="TH SarabunPSK" w:cs="TH SarabunPSK" w:hint="cs"/>
          <w:sz w:val="32"/>
          <w:szCs w:val="32"/>
          <w:cs/>
        </w:rPr>
        <w:t>.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ในการพิจารณา </w:t>
      </w:r>
      <w:r w:rsidR="00A101CF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นาทีและจะขอมติที่ประชุม</w:t>
      </w:r>
    </w:p>
    <w:p w:rsidR="002C37ED" w:rsidRPr="002C37ED" w:rsidRDefault="002C37ED" w:rsidP="002C37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C37ED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ว่าเห็นชอบตามรายงานการประชุมคณะกรรมการแปรญัตติร่างข้อบัญญัติองค์การบริหารส่วนตำบล เรื่อง งบประมาณรายจ่ายประจำปีงบประมาณ พ.ศ.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2C37E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C37ED" w:rsidRPr="002C37ED" w:rsidRDefault="00680D7B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2C37ED"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37E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C37ED" w:rsidRPr="002C37ED" w:rsidRDefault="002C37ED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C37ED" w:rsidRPr="002C37ED" w:rsidRDefault="002C37ED" w:rsidP="002C37ED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E72139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E72139" w:rsidP="00E7213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๓.๑.๒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ขั้นลงมติ</w:t>
      </w:r>
    </w:p>
    <w:p w:rsidR="00E72139" w:rsidRPr="00E72139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-  ตามที่ผมได้เคยแจ้งไว้ การพิจารณาร่างข้อบัญญัติในวาระที่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๓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จะไม่มีการอภิปรายเว้นแต่ที่ประชุมสภา </w:t>
      </w:r>
      <w:proofErr w:type="spellStart"/>
      <w:r w:rsidRPr="00E721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sz w:val="32"/>
          <w:szCs w:val="32"/>
          <w:cs/>
        </w:rPr>
        <w:t xml:space="preserve">. จะได้ลงมติให้มีการอภิปราย ต้องมีเหตุผลอันควร ดังนั้นขอให้สมาชิกสภา </w:t>
      </w:r>
      <w:proofErr w:type="spellStart"/>
      <w:r w:rsidRPr="00E721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sz w:val="32"/>
          <w:szCs w:val="32"/>
          <w:cs/>
        </w:rPr>
        <w:t xml:space="preserve">. ทุกท่านได้ตรวจทานและให้ใช้เวลาในการพิจารณา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นาที  </w:t>
      </w:r>
    </w:p>
    <w:p w:rsidR="00E72139" w:rsidRPr="00391A58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E72139">
        <w:rPr>
          <w:rFonts w:ascii="TH SarabunPSK" w:hAnsi="TH SarabunPSK" w:cs="TH SarabunPSK"/>
          <w:sz w:val="32"/>
          <w:szCs w:val="32"/>
          <w:cs/>
        </w:rPr>
        <w:tab/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101CF" w:rsidRPr="00391A58">
        <w:rPr>
          <w:rFonts w:ascii="TH SarabunPSK" w:hAnsi="TH SarabunPSK" w:cs="TH SarabunPSK"/>
          <w:sz w:val="32"/>
          <w:szCs w:val="32"/>
          <w:cs/>
        </w:rPr>
        <w:t xml:space="preserve">เมื่อสมาชิกสภา </w:t>
      </w:r>
      <w:proofErr w:type="spellStart"/>
      <w:r w:rsidR="00A101CF" w:rsidRPr="00391A5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A101CF" w:rsidRPr="00391A58">
        <w:rPr>
          <w:rFonts w:ascii="TH SarabunPSK" w:hAnsi="TH SarabunPSK" w:cs="TH SarabunPSK"/>
          <w:sz w:val="32"/>
          <w:szCs w:val="32"/>
          <w:cs/>
        </w:rPr>
        <w:t>. ได้พิจารณาแล้ว</w:t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  ขอมติที่ประชุมว่าเห็นชอบจะให้ตราเป็นข้อบัญญัติองค์การบริหารส่วนตำบลเรื่องงบประมาณรายจ่ายประจำปีงบประมาณ  พ.ศ.</w:t>
      </w:r>
      <w:r w:rsidRPr="00391A5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E36D3" w:rsidRPr="00391A5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391A5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72139" w:rsidRPr="00A101CF" w:rsidRDefault="00E72139" w:rsidP="00DE36D3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680D7B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E72139"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21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72139" w:rsidRP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E72139" w:rsidRDefault="00E72139" w:rsidP="00E7213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101CF" w:rsidRPr="00A101CF" w:rsidRDefault="00A101CF" w:rsidP="00E72139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97472" w:rsidRPr="00997472" w:rsidRDefault="00997472" w:rsidP="00997472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๓.๒ เรื่องพิจารณา</w:t>
      </w:r>
      <w:r w:rsidRPr="009974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ขออนุมัติกันเงินงบประมาณรายจ่ายประจำปีงบประมาณ พ.ศ.๒๕๖๑ หมวดค่าครุภัณฑ์ ที่ดินและสิ่งก่อสร้าง 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99747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9747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รับเงิน การเบิกจ่ายเงิน  การฝากเงิน การเก็บรักษาเงิน และการตรวจเงิน </w:t>
      </w:r>
      <w:r w:rsidRPr="0099747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๓</w:t>
      </w:r>
      <w:r w:rsidRPr="00997472">
        <w:rPr>
          <w:rFonts w:ascii="TH SarabunPSK" w:hAnsi="TH SarabunPSK" w:cs="TH SarabunPSK"/>
          <w:sz w:val="32"/>
          <w:szCs w:val="32"/>
        </w:rPr>
        <w:t xml:space="preserve">) </w:t>
      </w:r>
      <w:r w:rsidRPr="00997472">
        <w:rPr>
          <w:rFonts w:ascii="TH SarabunPSK" w:hAnsi="TH SarabunPSK" w:cs="TH SarabunPSK"/>
          <w:sz w:val="32"/>
          <w:szCs w:val="32"/>
          <w:cs/>
        </w:rPr>
        <w:t>พ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/>
          <w:sz w:val="32"/>
          <w:szCs w:val="32"/>
          <w:cs/>
        </w:rPr>
        <w:t>ศ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472">
        <w:rPr>
          <w:rFonts w:ascii="TH SarabunPSK" w:hAnsi="TH SarabunPSK" w:cs="TH SarabunPSK"/>
          <w:sz w:val="32"/>
          <w:szCs w:val="32"/>
          <w:cs/>
        </w:rPr>
        <w:tab/>
        <w:t>-  ขอเชิญ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997472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ให้ที่ประชุมสภา </w:t>
      </w:r>
      <w:proofErr w:type="spellStart"/>
      <w:r w:rsidRPr="0099747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97472">
        <w:rPr>
          <w:rFonts w:ascii="TH SarabunPSK" w:hAnsi="TH SarabunPSK" w:cs="TH SarabunPSK" w:hint="cs"/>
          <w:sz w:val="32"/>
          <w:szCs w:val="32"/>
          <w:cs/>
        </w:rPr>
        <w:t>. ได้พิจารณาต่อไป</w:t>
      </w:r>
    </w:p>
    <w:p w:rsidR="00F02893" w:rsidRDefault="00997472" w:rsidP="00F028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งสาวิตรี เนียมศรี</w:t>
      </w:r>
      <w:r w:rsidR="00433CAC"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33CAC"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97472">
        <w:rPr>
          <w:rFonts w:ascii="TH SarabunPSK" w:hAnsi="TH SarabunPSK" w:cs="TH SarabunPSK"/>
          <w:sz w:val="32"/>
          <w:szCs w:val="32"/>
          <w:cs/>
        </w:rPr>
        <w:t>ตามข้อบัญญัติงบประมาณรายจ่ายประจำปีงบประมาณ พ.ศ. ๒๕๖๑ งบลงทุน</w:t>
      </w:r>
    </w:p>
    <w:p w:rsidR="00060EF0" w:rsidRDefault="00997472" w:rsidP="00060EF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นักวิชาการพัสดุปฏิบัติการ</w:t>
      </w:r>
      <w:r w:rsidR="00433CAC">
        <w:rPr>
          <w:rFonts w:ascii="TH SarabunPSK" w:hAnsi="TH SarabunPSK" w:cs="TH SarabunPSK" w:hint="cs"/>
          <w:sz w:val="32"/>
          <w:szCs w:val="32"/>
          <w:cs/>
        </w:rPr>
        <w:tab/>
      </w:r>
      <w:r w:rsidRPr="00997472">
        <w:rPr>
          <w:rFonts w:ascii="TH SarabunPSK" w:hAnsi="TH SarabunPSK" w:cs="TH SarabunPSK"/>
          <w:sz w:val="32"/>
          <w:szCs w:val="32"/>
          <w:cs/>
        </w:rPr>
        <w:t>หมวดค่าที่ดินและสิ่งก่อสร้าง จำนวน ๘ โครงการ ดังนี้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 งบลงทุน ค่าที่ดินและสิ่งก่อสร้าง จำนวน ๒ โครงการ ได้แก่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>๑.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โครงการจัดทำป้ายประชาสัมพันธ์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งบประมาณตั้งไว้ ๔๒,๐๐๐ บาท</w:t>
      </w:r>
    </w:p>
    <w:p w:rsidR="00997472" w:rsidRPr="00E42404" w:rsidRDefault="00997472" w:rsidP="00E42404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๒.โครงการปรับปรุงศาลาอเนกประสงค์ </w:t>
      </w:r>
      <w:proofErr w:type="spellStart"/>
      <w:r w:rsidRPr="0099747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97472">
        <w:rPr>
          <w:rFonts w:ascii="TH SarabunPSK" w:hAnsi="TH SarabunPSK" w:cs="TH SarabunPSK" w:hint="cs"/>
          <w:sz w:val="32"/>
          <w:szCs w:val="32"/>
          <w:cs/>
        </w:rPr>
        <w:t>.เขากระปุกงบประมาณตั้งไว้ ๔๑๒,๐๐๐ บาท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 งบลงทุน ค่าที่ดินและสิ่งก่อสร้าง จำนวน ๒ โครงการ ได้แก่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โครงการก่อสร้างรั้วศูนย์พัฒนาเด็กเล็กบ้านเขาอ่างแก้ว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หมู่ที่ ๘ บ้านหุบเฉลา งบประมาณตั้งไว้ ๔๐๑,๐๐๐ บาท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โครงการปรับปรุงป้ายศูนย์พัฒนาเด็กเล็กบ้านหนองโรง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หมู่ที่ ๑๒ งบประมาณตั้งไว้ ๑๗,๘๐๐ บาท</w:t>
      </w:r>
    </w:p>
    <w:p w:rsidR="00997472" w:rsidRPr="00997472" w:rsidRDefault="00997472" w:rsidP="0099747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งานไฟฟ้าถนน งบลงทุน ค่าที่ดินและสิ่งก่อสร้าง จำนวน ๔ โครงการ ได้แก่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ซอย ๒ หมู่ที่ ๑๐ บ้านห้วย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97472">
        <w:rPr>
          <w:rFonts w:ascii="TH SarabunPSK" w:hAnsi="TH SarabunPSK" w:cs="TH SarabunPSK"/>
          <w:sz w:val="32"/>
          <w:szCs w:val="32"/>
          <w:cs/>
        </w:rPr>
        <w:t>หินเพลิง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งบประมาณตั้งไว้ ๔๙๑,๐๐๐ บาท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๗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(ซอยสุขสมบูรณ์) </w:t>
      </w:r>
      <w:r w:rsidRPr="00997472">
        <w:rPr>
          <w:rFonts w:ascii="TH SarabunPSK" w:hAnsi="TH SarabunPSK" w:cs="TH SarabunPSK"/>
          <w:sz w:val="32"/>
          <w:szCs w:val="32"/>
          <w:cs/>
        </w:rPr>
        <w:t>หมู่ที่ ๑๓ บ้านเขาอ่างแก้ว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งบประมาณตั้งไว้ ๔๕๑,๐๐๐ บาท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ซอย ๘ หมู่ที่ ๙ บ้านโป่งเกตุ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งบประมาณตั้งไว้ ๔๙๖,๐๐๐ บาท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99747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ภายในหมู่บ้าน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 หมู่ที่ ๗ บ้านหนองซอ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เชื่อมต่อ หมู่ที่ ๓ บ้านเขากระปุกงบประมาณตั้งไว้ ๔๘๖,๐๐๐ บาท</w:t>
      </w:r>
    </w:p>
    <w:p w:rsidR="00997472" w:rsidRPr="00997472" w:rsidRDefault="00997472" w:rsidP="0099747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97472" w:rsidRPr="00E42404" w:rsidRDefault="00997472" w:rsidP="00E42404">
      <w:pPr>
        <w:pStyle w:val="ab"/>
        <w:ind w:left="28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42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ตามระเบียบกระทรวงมหาดไทยว่าด้วย 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 และที่แก้ไขเพิ่มเติมถึง(ฉบับที่ ๓) พ.ศ.๒๕๕๘ หมวด ๕ </w:t>
      </w:r>
    </w:p>
    <w:p w:rsidR="00997472" w:rsidRPr="00E42404" w:rsidRDefault="00997472" w:rsidP="00E42404">
      <w:pPr>
        <w:pStyle w:val="ab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E42404">
        <w:rPr>
          <w:rFonts w:ascii="TH SarabunIT๙" w:eastAsia="Calibri" w:hAnsi="TH SarabunIT๙" w:cs="TH SarabunIT๙"/>
          <w:sz w:val="32"/>
          <w:szCs w:val="32"/>
          <w:cs/>
        </w:rPr>
        <w:t>ข้อ 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997472" w:rsidRPr="00E42404" w:rsidRDefault="00997472" w:rsidP="00E42404">
      <w:pPr>
        <w:pStyle w:val="ab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E42404">
        <w:rPr>
          <w:rFonts w:ascii="TH SarabunIT๙" w:eastAsia="Calibri" w:hAnsi="TH SarabunIT๙" w:cs="TH SarabunIT๙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ให้ขออนุมัติขยายเวลาการเบิกจ่ายเงินได้ไม่เกินอีกหนึ่งปีต่อสภาท้องถิ่น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997472" w:rsidRPr="00E42404" w:rsidRDefault="00997472" w:rsidP="00E42404">
      <w:pPr>
        <w:pStyle w:val="ab"/>
        <w:ind w:left="288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42404">
        <w:rPr>
          <w:rFonts w:ascii="TH SarabunIT๙" w:eastAsia="Calibri" w:hAnsi="TH SarabunIT๙" w:cs="TH SarabunIT๙"/>
          <w:sz w:val="32"/>
          <w:szCs w:val="32"/>
          <w:cs/>
        </w:rPr>
        <w:t>กรณีสิ้นสุดระยะเวลาการกันเงินและขอขยายเวลาการเบิกจ่ายเงินแล้ว หากไม่ได้ดำเนินการหรือมีเงินเหลือจ่ายจากเงินดังกล่าวให้เงินจำนวนนั้นตกเป็นเงินสะสม</w:t>
      </w:r>
    </w:p>
    <w:p w:rsidR="00997472" w:rsidRPr="00E42404" w:rsidRDefault="00997472" w:rsidP="00E42404">
      <w:pPr>
        <w:pStyle w:val="ab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2404">
        <w:rPr>
          <w:rFonts w:ascii="TH SarabunIT๙" w:hAnsi="TH SarabunIT๙" w:cs="TH SarabunIT๙"/>
          <w:sz w:val="32"/>
          <w:szCs w:val="32"/>
          <w:cs/>
        </w:rPr>
        <w:t>เนื่องจาก องค์การบริหารส่วนตำบลเขากระปุก ไม่สามารถก่อหนี้ผูกพันได้ทันภายในสิ้นปีงบประมาณ พ.ศ. ๒๕๖๑ จึงขออนุมัติกันเงินงบประมาณรายจ่ายประจำปีงบประมาณ พ.ศ.๒๕๖๑ จำนวน ๘ โครงการ จำนวนเงิน ๒,๗๙๖,๘๐๐ บาท ตามโครงการดังกล่าวต่อไป</w:t>
      </w:r>
    </w:p>
    <w:p w:rsidR="00997472" w:rsidRPr="00E42404" w:rsidRDefault="00997472" w:rsidP="00060EF0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="007D3CE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ขอให้สมาชิกสภา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ยประเสริฐ 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ขอสอบถามว่าการ</w:t>
      </w:r>
      <w:r w:rsidR="007D3CEF" w:rsidRPr="00997472">
        <w:rPr>
          <w:rFonts w:ascii="TH SarabunPSK" w:hAnsi="TH SarabunPSK" w:cs="TH SarabunPSK" w:hint="cs"/>
          <w:sz w:val="32"/>
          <w:szCs w:val="32"/>
          <w:cs/>
        </w:rPr>
        <w:t>ขออนุมัติกันเงิน</w:t>
      </w:r>
      <w:r w:rsidR="007D3CEF" w:rsidRPr="00997472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7D3CEF" w:rsidRPr="00997472">
        <w:rPr>
          <w:rFonts w:ascii="TH SarabunPSK" w:hAnsi="TH SarabunPSK" w:cs="TH SarabunPSK"/>
          <w:sz w:val="32"/>
          <w:szCs w:val="32"/>
          <w:cs/>
        </w:rPr>
        <w:t>๒๕๖๑</w:t>
      </w:r>
      <w:r w:rsidR="007D3CEF" w:rsidRPr="00997472">
        <w:rPr>
          <w:rFonts w:ascii="TH SarabunPSK" w:hAnsi="TH SarabunPSK" w:cs="TH SarabunPSK" w:hint="cs"/>
          <w:sz w:val="32"/>
          <w:szCs w:val="32"/>
          <w:cs/>
        </w:rPr>
        <w:t xml:space="preserve"> จำนวน ๘ โครงการ</w:t>
      </w:r>
      <w:r w:rsidR="008066C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7D3CEF">
        <w:rPr>
          <w:rFonts w:ascii="TH SarabunPSK" w:hAnsi="TH SarabunPSK" w:cs="TH SarabunPSK" w:hint="cs"/>
          <w:sz w:val="32"/>
          <w:szCs w:val="32"/>
          <w:cs/>
        </w:rPr>
        <w:t xml:space="preserve"> จะมีผลกระทบกับโครงการ ในปีงบประมาณ พ.ศ. ๒๕๖๒ หรือไม่</w:t>
      </w:r>
    </w:p>
    <w:p w:rsidR="008066CF" w:rsidRDefault="008066CF" w:rsidP="00806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อนวัชพลอย</w:t>
      </w:r>
      <w:proofErr w:type="spellStart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บุศย์</w:t>
      </w:r>
      <w:proofErr w:type="spellEnd"/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D3CEF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7D3CEF" w:rsidRPr="00997472">
        <w:rPr>
          <w:rFonts w:ascii="TH SarabunPSK" w:hAnsi="TH SarabunPSK" w:cs="TH SarabunPSK" w:hint="cs"/>
          <w:sz w:val="32"/>
          <w:szCs w:val="32"/>
          <w:cs/>
        </w:rPr>
        <w:t>ขออนุมัติกันเงิน</w:t>
      </w:r>
      <w:r w:rsidR="007D3CEF" w:rsidRPr="00997472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พ.ศ.๒๕๖๑</w:t>
      </w:r>
      <w:r w:rsidR="007D3CEF" w:rsidRPr="00997472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C32704" w:rsidRDefault="008066CF" w:rsidP="008066C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(เลขานุการสภา </w:t>
      </w:r>
      <w:proofErr w:type="spellStart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3CEF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7D3CEF" w:rsidRPr="007D3CEF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7D3CEF">
        <w:rPr>
          <w:rFonts w:ascii="TH SarabunPSK" w:hAnsi="TH SarabunPSK" w:cs="TH SarabunPSK" w:hint="cs"/>
          <w:sz w:val="32"/>
          <w:szCs w:val="32"/>
          <w:cs/>
        </w:rPr>
        <w:t>ขออนุมัติกันเงินตามระเบียบฯ ไม่มีผลกระทบกับการดำเนินการโครงการ ในปีงบประมาณ พ.ศ.๒๕๖๒ แต่อย่างใด</w:t>
      </w:r>
    </w:p>
    <w:p w:rsidR="00643D36" w:rsidRPr="00A20888" w:rsidRDefault="00643D36" w:rsidP="00806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A20888">
        <w:rPr>
          <w:rFonts w:ascii="TH SarabunPSK" w:hAnsi="TH SarabunPSK" w:cs="TH SarabunPSK"/>
          <w:sz w:val="32"/>
          <w:szCs w:val="32"/>
          <w:cs/>
        </w:rPr>
        <w:t>-  เมื่อไม่มีท่านใดมีข้อเสนอ ผมขอมติที่ประชุมว่าเห็นชอบ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4767" w:rsidRPr="00997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ขออนุมัติกันเงินงบประมาณรายจ่ายประจำปีงบประมาณ พ.ศ.๒๕๖๑ หมวดค่าครุภัณฑ์ ที่ดินและสิ่งก่อสร้าง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>จำนวน ๘ โครงการ จำนวนเงิน ๒</w:t>
      </w:r>
      <w:r w:rsidR="00CF4767" w:rsidRPr="00A20888">
        <w:rPr>
          <w:rFonts w:ascii="TH SarabunPSK" w:hAnsi="TH SarabunPSK" w:cs="TH SarabunPSK"/>
          <w:sz w:val="32"/>
          <w:szCs w:val="32"/>
        </w:rPr>
        <w:t>,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>๗๙๖</w:t>
      </w:r>
      <w:r w:rsidR="00CF4767" w:rsidRPr="00A20888">
        <w:rPr>
          <w:rFonts w:ascii="TH SarabunPSK" w:hAnsi="TH SarabunPSK" w:cs="TH SarabunPSK"/>
          <w:sz w:val="32"/>
          <w:szCs w:val="32"/>
        </w:rPr>
        <w:t>,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>๘๐๐ บาท</w:t>
      </w:r>
      <w:r w:rsidRPr="00A2088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3E437C" w:rsidRPr="003E437C" w:rsidRDefault="003E437C" w:rsidP="00E4240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25DD2" w:rsidRPr="00794A87" w:rsidRDefault="00625DD2" w:rsidP="00BC5478">
      <w:pPr>
        <w:ind w:left="2880" w:hanging="288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8B3579" w:rsidRPr="008B3579" w:rsidRDefault="008B3579" w:rsidP="008B357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๓.๓ เรื่องพิจารณา</w:t>
      </w:r>
      <w:r w:rsidR="00F34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ขออนุมัติ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แก้ไขเปลี่ยนแปลงคำชี้แจงงบประมาณรายจ่ายประจำปีงบประมาณ พ.ศ.๒๕๖๑  </w:t>
      </w:r>
    </w:p>
    <w:p w:rsidR="008B3579" w:rsidRPr="008B3579" w:rsidRDefault="008B3579" w:rsidP="008B357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8B3579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B357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Pr="008B3579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๓</w:t>
      </w:r>
      <w:r w:rsidRPr="008B3579">
        <w:rPr>
          <w:rFonts w:ascii="TH SarabunPSK" w:hAnsi="TH SarabunPSK" w:cs="TH SarabunPSK"/>
          <w:sz w:val="32"/>
          <w:szCs w:val="32"/>
        </w:rPr>
        <w:t xml:space="preserve">) </w:t>
      </w:r>
      <w:r w:rsidRPr="008B3579">
        <w:rPr>
          <w:rFonts w:ascii="TH SarabunPSK" w:hAnsi="TH SarabunPSK" w:cs="TH SarabunPSK"/>
          <w:sz w:val="32"/>
          <w:szCs w:val="32"/>
          <w:cs/>
        </w:rPr>
        <w:t>พ</w:t>
      </w:r>
      <w:r w:rsidRPr="008B3579">
        <w:rPr>
          <w:rFonts w:ascii="TH SarabunPSK" w:hAnsi="TH SarabunPSK" w:cs="TH SarabunPSK"/>
          <w:sz w:val="32"/>
          <w:szCs w:val="32"/>
        </w:rPr>
        <w:t>.</w:t>
      </w:r>
      <w:r w:rsidRPr="008B3579">
        <w:rPr>
          <w:rFonts w:ascii="TH SarabunPSK" w:hAnsi="TH SarabunPSK" w:cs="TH SarabunPSK"/>
          <w:sz w:val="32"/>
          <w:szCs w:val="32"/>
          <w:cs/>
        </w:rPr>
        <w:t>ศ</w:t>
      </w:r>
      <w:r w:rsidRPr="008B3579">
        <w:rPr>
          <w:rFonts w:ascii="TH SarabunPSK" w:hAnsi="TH SarabunPSK" w:cs="TH SarabunPSK"/>
          <w:sz w:val="32"/>
          <w:szCs w:val="32"/>
        </w:rPr>
        <w:t>.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8B357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๔</w:t>
      </w:r>
      <w:r w:rsidRPr="008B357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8B3579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</w:t>
      </w:r>
      <w:r w:rsidRPr="008B3579">
        <w:rPr>
          <w:rFonts w:ascii="TH SarabunPSK" w:hAnsi="TH SarabunPSK" w:cs="TH SarabunPSK"/>
          <w:sz w:val="32"/>
          <w:szCs w:val="32"/>
          <w:cs/>
        </w:rPr>
        <w:lastRenderedPageBreak/>
        <w:t>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8B3579" w:rsidRPr="008B3579" w:rsidRDefault="008B3579" w:rsidP="008B357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8B3579">
        <w:rPr>
          <w:rFonts w:ascii="TH SarabunPSK" w:hAnsi="TH SarabunPSK" w:cs="TH SarabunPSK"/>
          <w:sz w:val="28"/>
        </w:rPr>
        <w:tab/>
      </w:r>
      <w:r w:rsidRPr="008B3579">
        <w:rPr>
          <w:rFonts w:ascii="TH SarabunPSK" w:hAnsi="TH SarabunPSK" w:cs="TH SarabunPSK"/>
          <w:sz w:val="32"/>
          <w:szCs w:val="32"/>
          <w:cs/>
        </w:rPr>
        <w:t>-  ขอเชิญผู้บริหาร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หรือผู้แทน</w:t>
      </w:r>
      <w:r w:rsidRPr="008B3579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รายละเอียดการแก้ไขเปลี่ยนแปลงคำชี้แจงงบประมาณรายจ่ายประจำปีงบประมาณ พ.ศ.๒๕๖๑ ครุภัณฑ์คอมพิวเตอร์ รายการเครื่องคอมพิวเตอร์ ให้ที่ประชุมสภา</w:t>
      </w:r>
      <w:proofErr w:type="spellStart"/>
      <w:r w:rsidRPr="008B357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B35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ได้พิจารณาต่อไป</w:t>
      </w:r>
    </w:p>
    <w:p w:rsidR="00794A87" w:rsidRDefault="00794A87" w:rsidP="00794A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อนวัชพลอย</w:t>
      </w:r>
      <w:proofErr w:type="spellStart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บุศย์</w:t>
      </w:r>
      <w:proofErr w:type="spellEnd"/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8B3579" w:rsidRPr="008B3579">
        <w:rPr>
          <w:rFonts w:ascii="TH SarabunPSK" w:hAnsi="TH SarabunPSK" w:cs="TH SarabunPSK"/>
          <w:sz w:val="32"/>
          <w:szCs w:val="32"/>
          <w:cs/>
        </w:rPr>
        <w:t xml:space="preserve">ตามข้อบัญญัติงบประมาณรายจ่ายประจำปีงบประมาณ พ.ศ. ๒๕๖๑ งบลงทุน </w:t>
      </w:r>
    </w:p>
    <w:p w:rsidR="00830872" w:rsidRDefault="00794A87" w:rsidP="008B357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(เลขานุการสภา </w:t>
      </w:r>
      <w:proofErr w:type="spellStart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579" w:rsidRPr="008B3579">
        <w:rPr>
          <w:rFonts w:ascii="TH SarabunPSK" w:hAnsi="TH SarabunPSK" w:cs="TH SarabunPSK"/>
          <w:sz w:val="32"/>
          <w:szCs w:val="32"/>
          <w:cs/>
        </w:rPr>
        <w:t>ค่าครุภัณฑ์ จำนวน ๓ รายการ ดังนี้</w:t>
      </w:r>
    </w:p>
    <w:p w:rsidR="008B3579" w:rsidRPr="008B3579" w:rsidRDefault="008B3579" w:rsidP="008B3579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 งบลงทุน ค่ารุภัณฑ์ ประเภทครุภัณฑ์คอมพิวเตอร์ จำนวน  ๑ รายการ ได้แก่</w:t>
      </w:r>
    </w:p>
    <w:p w:rsidR="008B3579" w:rsidRPr="008B3579" w:rsidRDefault="008B3579" w:rsidP="008B357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๑. เครื่องคอมพิวเตอร์ งบประมาณตั้งไว้ ๒๒,๐๐๐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เพื่อจ่ายเป็นค่าจัดซื้อเครื่องคอมพิวเตอร์ สำหรับ งานประมวลผล แบบที่ ๑ (จอขนาดไม่น้อยกว่า ๑๙ นิ้ว) จำนวน ๑ เครื่อง โดยมีรายละเอียดดังนี้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  <w:cs/>
        </w:rPr>
        <w:t>- มีหน่วยประมลผลกลาง (</w:t>
      </w:r>
      <w:r w:rsidRPr="008B3579">
        <w:rPr>
          <w:rFonts w:ascii="TH SarabunPSK" w:eastAsia="Calibri" w:hAnsi="TH SarabunPSK" w:cs="TH SarabunPSK"/>
          <w:sz w:val="32"/>
          <w:szCs w:val="32"/>
        </w:rPr>
        <w:t>CPU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) ไม่น้อยกว่า 4 แกนหลัก (4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core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) จำนวน 1 หน่วย โดยมีคุณลักษ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ณ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ะอย่างใดอย่างหนึ่ง หรือดีกว่า ดังนี้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>1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. ในกรณีที่มีหน่วยความจำแบบ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2 </w:t>
      </w:r>
      <w:r w:rsidRPr="008B3579">
        <w:rPr>
          <w:rFonts w:ascii="TH SarabunPSK" w:eastAsia="Calibri" w:hAnsi="TH SarabunPSK" w:cs="TH SarabunPSK"/>
          <w:sz w:val="32"/>
          <w:szCs w:val="32"/>
        </w:rPr>
        <w:t>MB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โดยมีความเร็วสัญญาณนาฬิกาพื้นฐานไม่น้อยกว่า 3.8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และมีหน่วย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ประมวลผลด้าน</w:t>
      </w:r>
      <w:proofErr w:type="spellStart"/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กราฟฟิ</w:t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proofErr w:type="spellEnd"/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8B3579">
        <w:rPr>
          <w:rFonts w:ascii="TH SarabunPSK" w:eastAsia="Calibri" w:hAnsi="TH SarabunPSK" w:cs="TH SarabunPSK"/>
          <w:sz w:val="32"/>
          <w:szCs w:val="32"/>
        </w:rPr>
        <w:t>Graphics Processing Unit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ไม่น้อยกว่า 8 </w:t>
      </w:r>
    </w:p>
    <w:p w:rsidR="008B3579" w:rsidRPr="008B3579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แกน หรือ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ในกรณีที่มีหน่วยความจำแบบ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6 </w:t>
      </w:r>
      <w:r w:rsidRPr="008B3579">
        <w:rPr>
          <w:rFonts w:ascii="TH SarabunPSK" w:eastAsia="Calibri" w:hAnsi="TH SarabunPSK" w:cs="TH SarabunPSK"/>
          <w:sz w:val="32"/>
          <w:szCs w:val="32"/>
        </w:rPr>
        <w:t>MB</w:t>
      </w:r>
    </w:p>
    <w:p w:rsidR="008B3579" w:rsidRPr="008B3579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ต้องมีความเร็วสัญญาณนาฬิกาพื้นฐานไม่น้อยกว่า 2.7 </w:t>
      </w:r>
      <w:r w:rsidRPr="008B3579">
        <w:rPr>
          <w:rFonts w:ascii="TH SarabunPSK" w:eastAsia="Calibri" w:hAnsi="TH SarabunPSK" w:cs="TH SarabunPSK"/>
          <w:sz w:val="32"/>
          <w:szCs w:val="32"/>
        </w:rPr>
        <w:t>GHz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1. เป็นแผงวงจรเพื่อแสดงภาพแยกจากแผงวงจรหลักที่มีหน่วยความจำขนาด</w:t>
      </w:r>
    </w:p>
    <w:p w:rsidR="008B3579" w:rsidRPr="008B3579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มีหน่วยประมวลผลเพื่อแสดงภาพติดตั้งอยู่ภายในหน่วยประมวลผลกลาง 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Graphics Processing Unit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8B3579" w:rsidRPr="008B3579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3. มีหน่วยประมวลผลเพื่อแสดงภาพติดตั้งอยู่บนแผงวงจรหลัก แบบ </w:t>
      </w:r>
    </w:p>
    <w:p w:rsidR="00DE5C0B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Onboard Graphics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ที่มีความสามารถในการใช้หน่วยความจำหลักในการ</w:t>
      </w:r>
    </w:p>
    <w:p w:rsidR="008B3579" w:rsidRPr="008B3579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</w:p>
    <w:p w:rsidR="00E42404" w:rsidRDefault="008B3579" w:rsidP="00B3736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มีหน่วยความจำหลัก(</w:t>
      </w:r>
      <w:r w:rsidRPr="008B3579">
        <w:rPr>
          <w:rFonts w:ascii="TH SarabunPSK" w:eastAsia="Calibri" w:hAnsi="TH SarabunPSK" w:cs="TH SarabunPSK"/>
          <w:sz w:val="32"/>
          <w:szCs w:val="32"/>
        </w:rPr>
        <w:t>RAM</w:t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DDR3 </w:t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มีขนาดไม่น้อยกว่า 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="00B37369" w:rsidRPr="008B3579">
        <w:rPr>
          <w:rFonts w:ascii="TH SarabunPSK" w:eastAsia="Calibri" w:hAnsi="TH SarabunPSK" w:cs="TH SarabunPSK"/>
          <w:sz w:val="32"/>
          <w:szCs w:val="32"/>
        </w:rPr>
        <w:t>GB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มีหน่วยจัดเก็บข้อมูล (</w:t>
      </w:r>
      <w:r w:rsidRPr="008B3579">
        <w:rPr>
          <w:rFonts w:ascii="TH SarabunPSK" w:eastAsia="Calibri" w:hAnsi="TH SarabunPSK" w:cs="TH SarabunPSK"/>
          <w:sz w:val="32"/>
          <w:szCs w:val="32"/>
        </w:rPr>
        <w:t>Hard Drive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SATA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ดีกว่า ขนาดความจุไม่น้อยกว่า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TB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 ชนิด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Solid State Disk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ขนาดความจุไม่น้อยกว่า 120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จำนวน 1 หน่วย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B37369">
        <w:rPr>
          <w:rFonts w:ascii="TH SarabunPSK" w:eastAsia="Calibri" w:hAnsi="TH SarabunPSK" w:cs="TH SarabunPSK"/>
          <w:sz w:val="32"/>
          <w:szCs w:val="32"/>
        </w:rPr>
        <w:tab/>
      </w:r>
      <w:r w:rsidR="00B37369">
        <w:rPr>
          <w:rFonts w:ascii="TH SarabunPSK" w:eastAsia="Calibri" w:hAnsi="TH SarabunPSK" w:cs="TH SarabunPSK"/>
          <w:sz w:val="32"/>
          <w:szCs w:val="32"/>
        </w:rPr>
        <w:tab/>
      </w:r>
      <w:r w:rsidR="00B37369">
        <w:rPr>
          <w:rFonts w:ascii="TH SarabunPSK" w:eastAsia="Calibri" w:hAnsi="TH SarabunPSK" w:cs="TH SarabunPSK"/>
          <w:sz w:val="32"/>
          <w:szCs w:val="32"/>
        </w:rPr>
        <w:tab/>
      </w:r>
      <w:r w:rsidR="00B37369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DVD-RW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10/100/1000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373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มีแป้นพิมพ์และเมาส์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มีจอภาพแบบ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>LCD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Contrast Ratio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600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 และมีขนาดไม่น้อยกว่า 19 นิ้ว จำนวน 1 หน่วย</w:t>
      </w:r>
    </w:p>
    <w:p w:rsidR="008B3579" w:rsidRPr="008B3579" w:rsidRDefault="008B3579" w:rsidP="008B357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B3579" w:rsidRPr="008B3579" w:rsidRDefault="008B3579" w:rsidP="00B37369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งานบริหารงานคลัง งบลงทุน ค่ารุภัณฑ์ ประเภทครุภัณฑ์คอมพิวเตอร์ จำนวน  ๒ รายการ ได้แก่</w:t>
      </w:r>
    </w:p>
    <w:p w:rsidR="008B3579" w:rsidRPr="008B3579" w:rsidRDefault="008B3579" w:rsidP="00B3736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๑. เครื่องคอมพิวเตอร์ งบประมาณตั้งไว้ ๒๒,๐๐๐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เพื่อจ่ายเป็นค่าจัดซื้อเครื่องคอมพิวเตอร์ สำหรับ งานประมวลผล แบบที่ ๑ (จอขนาดไม่น้อยกว่า ๑๙ นิ้ว) จำนวน ๑ เครื่อง โดยมีรายละเอียดดังนี้</w:t>
      </w:r>
    </w:p>
    <w:p w:rsidR="00E42404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  <w:cs/>
        </w:rPr>
        <w:t>- มีหน่วยประมลผลกลาง (</w:t>
      </w:r>
      <w:r w:rsidRPr="008B3579">
        <w:rPr>
          <w:rFonts w:ascii="TH SarabunPSK" w:eastAsia="Calibri" w:hAnsi="TH SarabunPSK" w:cs="TH SarabunPSK"/>
          <w:sz w:val="32"/>
          <w:szCs w:val="32"/>
        </w:rPr>
        <w:t>CPU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) ไม่น้อยกว่า 4 แกนหลัก (4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core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 xml:space="preserve">) จำนวน 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  <w:cs/>
        </w:rPr>
        <w:t>1 หน่วย โดยมีคุณลักษ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ณ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ะอย่างใดอย่างหนึ่ง หรือดีกว่า ดังนี้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>1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. ในกรณีที่มีหน่วยความจำแบบ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2 </w:t>
      </w:r>
      <w:r w:rsidRPr="008B3579">
        <w:rPr>
          <w:rFonts w:ascii="TH SarabunPSK" w:eastAsia="Calibri" w:hAnsi="TH SarabunPSK" w:cs="TH SarabunPSK"/>
          <w:sz w:val="32"/>
          <w:szCs w:val="32"/>
        </w:rPr>
        <w:t>MB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โดยมีความเร็วสัญญาณนาฬิกาพื้นฐานไม่น้อยกว่า 3.8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และมีหน่วย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ประมวลผลด้าน</w:t>
      </w:r>
      <w:proofErr w:type="spellStart"/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กราฟฟิก</w:t>
      </w:r>
      <w:proofErr w:type="spellEnd"/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8B3579">
        <w:rPr>
          <w:rFonts w:ascii="TH SarabunPSK" w:eastAsia="Calibri" w:hAnsi="TH SarabunPSK" w:cs="TH SarabunPSK"/>
          <w:sz w:val="32"/>
          <w:szCs w:val="32"/>
        </w:rPr>
        <w:t>Graphics Processing Unit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ไม่น้อยกว่า 8 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แกน หรือ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ในกรณีที่มีหน่วยความจำแบบ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6 </w:t>
      </w:r>
      <w:r w:rsidRPr="008B3579">
        <w:rPr>
          <w:rFonts w:ascii="TH SarabunPSK" w:eastAsia="Calibri" w:hAnsi="TH SarabunPSK" w:cs="TH SarabunPSK"/>
          <w:sz w:val="32"/>
          <w:szCs w:val="32"/>
        </w:rPr>
        <w:t>MB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ต้องมีความเร็วสัญญาณนาฬิกาพื้นฐานไม่น้อยกว่า 2.7 </w:t>
      </w:r>
      <w:r w:rsidRPr="008B3579">
        <w:rPr>
          <w:rFonts w:ascii="TH SarabunPSK" w:eastAsia="Calibri" w:hAnsi="TH SarabunPSK" w:cs="TH SarabunPSK"/>
          <w:sz w:val="32"/>
          <w:szCs w:val="32"/>
        </w:rPr>
        <w:t>GHz</w:t>
      </w:r>
    </w:p>
    <w:p w:rsidR="008B3579" w:rsidRPr="008B3579" w:rsidRDefault="008B3579" w:rsidP="00E42404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1. เป็นแผงวงจรเพื่อแสดงภาพแยกจากแผงวงจรหลักที่มีหน่วยความจำขนาด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มีหน่วยประมวลผลเพื่อแสดงภาพติดตั้งอยู่ภายในหน่วยประมวลผลกลาง 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Graphics Processing Unit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3. มีหน่วยประมวลผลเพื่อแสดงภาพติดตั้งอยู่บนแผงวงจรหลัก แบบ </w:t>
      </w:r>
    </w:p>
    <w:p w:rsidR="00DE5C0B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Onboard Graphics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ที่มีความสามารถในการใช้หน่วยความจำหลักในการ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</w:p>
    <w:p w:rsidR="003E437C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มีหน่วยความจำหลัก (</w:t>
      </w:r>
      <w:r w:rsidRPr="008B3579">
        <w:rPr>
          <w:rFonts w:ascii="TH SarabunPSK" w:eastAsia="Calibri" w:hAnsi="TH SarabunPSK" w:cs="TH SarabunPSK"/>
          <w:sz w:val="32"/>
          <w:szCs w:val="32"/>
        </w:rPr>
        <w:t>RAM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DDR3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มีขนาดไม่น้อยกว่า </w:t>
      </w:r>
    </w:p>
    <w:p w:rsidR="008B3579" w:rsidRPr="008B3579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Pr="008B3579">
        <w:rPr>
          <w:rFonts w:ascii="TH SarabunPSK" w:eastAsia="Calibri" w:hAnsi="TH SarabunPSK" w:cs="TH SarabunPSK"/>
          <w:sz w:val="32"/>
          <w:szCs w:val="32"/>
        </w:rPr>
        <w:t>GB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มีหน่วยจัดเก็บข้อมูล (</w:t>
      </w:r>
      <w:r w:rsidRPr="008B3579">
        <w:rPr>
          <w:rFonts w:ascii="TH SarabunPSK" w:eastAsia="Calibri" w:hAnsi="TH SarabunPSK" w:cs="TH SarabunPSK"/>
          <w:sz w:val="32"/>
          <w:szCs w:val="32"/>
        </w:rPr>
        <w:t>Hard Drive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SATA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ดีกว่า ขนาดความจุไม่น้อยกว่า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TB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 ชนิด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Solid State Disk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ขนาดความจุไม่น้อยกว่า 120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จำนวน 1 หน่วย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DVD-RW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10/100/1000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มีแป้นพิมพ์และเมาส์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มีจอภาพแบบ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>LCD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Contrast Ratio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600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 และมีขนาดไม่น้อยกว่า 19 นิ้ว จำนวน 1 หน่วย</w:t>
      </w:r>
    </w:p>
    <w:p w:rsidR="008B3579" w:rsidRPr="008B3579" w:rsidRDefault="008B3579" w:rsidP="008B357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B3579" w:rsidRPr="008B3579" w:rsidRDefault="008B3579" w:rsidP="00BE4A3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เครื่องพิมพ์ชนิดเลเซอร์ หรือชนิด 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ขาวดำ ชนิด 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 xml:space="preserve">Network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๑ งบประมาณตั้งไว้ ๗,๙๐๐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เพื่อจ่ายเป็นค่าจัดซื้อเครื่องพิมพ์ชนิดเลเซอร์ หรือชนิด </w:t>
      </w:r>
      <w:r w:rsidRPr="008B3579">
        <w:rPr>
          <w:rFonts w:ascii="TH SarabunPSK" w:hAnsi="TH SarabunPSK" w:cs="TH SarabunPSK"/>
          <w:sz w:val="32"/>
          <w:szCs w:val="32"/>
        </w:rPr>
        <w:t xml:space="preserve">LED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 w:rsidRPr="008B3579">
        <w:rPr>
          <w:rFonts w:ascii="TH SarabunPSK" w:hAnsi="TH SarabunPSK" w:cs="TH SarabunPSK"/>
          <w:sz w:val="32"/>
          <w:szCs w:val="32"/>
        </w:rPr>
        <w:t xml:space="preserve">Network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แบบที่ ๑ (๒๗ หน้า/นาที) จำนวน ๑ เครื่อง โดยมีรายละเอียดดังนี้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มีความละเอียดในการพิมพ์ 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1,200 x1,200 dpi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มีความเร็วในการพิมพ์ร่างไม่น้อยกว่า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27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หน้าต่อนาที (</w:t>
      </w:r>
      <w:r w:rsidRPr="008B3579">
        <w:rPr>
          <w:rFonts w:ascii="TH SarabunPSK" w:eastAsia="Calibri" w:hAnsi="TH SarabunPSK" w:cs="TH SarabunPSK"/>
          <w:sz w:val="32"/>
          <w:szCs w:val="32"/>
        </w:rPr>
        <w:t>ppm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="00BE4A39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E4A3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มีหน่วยความจำ (</w:t>
      </w:r>
      <w:r w:rsidRPr="008B3579">
        <w:rPr>
          <w:rFonts w:ascii="TH SarabunPSK" w:eastAsia="Calibri" w:hAnsi="TH SarabunPSK" w:cs="TH SarabunPSK"/>
          <w:sz w:val="32"/>
          <w:szCs w:val="32"/>
        </w:rPr>
        <w:t>Memory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64 MB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มีช่องเชื่อมต่อ (</w:t>
      </w:r>
      <w:r w:rsidRPr="008B3579">
        <w:rPr>
          <w:rFonts w:ascii="TH SarabunPSK" w:eastAsia="Calibri" w:hAnsi="TH SarabunPSK" w:cs="TH SarabunPSK"/>
          <w:sz w:val="32"/>
          <w:szCs w:val="32"/>
        </w:rPr>
        <w:t>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Parallel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USB 2.0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จำนวนไม่น้อยกว่า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ช่อง</w:t>
      </w:r>
    </w:p>
    <w:p w:rsidR="003E437C" w:rsidRDefault="008B3579" w:rsidP="00BE4A39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 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 หรือ สามารถใช้งานผ่านเครือข่ายไร้สาย (</w:t>
      </w:r>
      <w:r w:rsidRPr="008B3579">
        <w:rPr>
          <w:rFonts w:ascii="TH SarabunPSK" w:eastAsia="Calibri" w:hAnsi="TH SarabunPSK" w:cs="TH SarabunPSK"/>
          <w:sz w:val="32"/>
          <w:szCs w:val="32"/>
        </w:rPr>
        <w:t>Wi-Fi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) ได้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สามารถใช้ได้กับ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A4,Letter,legal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8B3579">
        <w:rPr>
          <w:rFonts w:ascii="TH SarabunPSK" w:eastAsia="Calibri" w:hAnsi="TH SarabunPSK" w:cs="TH SarabunPSK"/>
          <w:sz w:val="32"/>
          <w:szCs w:val="32"/>
        </w:rPr>
        <w:t>Custom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โดยมีถาดใส่กระดาษได้รวมกันไม่น้อยกว่า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250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แผ่น</w:t>
      </w:r>
    </w:p>
    <w:p w:rsidR="008B3579" w:rsidRPr="008B3579" w:rsidRDefault="008B3579" w:rsidP="008B3579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B3579" w:rsidRPr="008B3579" w:rsidRDefault="008B3579" w:rsidP="00DE5C0B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๒๕๔๑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และที่แก้ไขเพิ่มเติมถึง (ฉบับที่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๒๕๔๓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8B3579" w:rsidRPr="008B3579" w:rsidRDefault="008B3579" w:rsidP="00DE5C0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8B3579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8B3579" w:rsidRPr="008B3579" w:rsidRDefault="008B3579" w:rsidP="00DE5C0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sz w:val="32"/>
          <w:szCs w:val="32"/>
          <w:cs/>
        </w:rPr>
        <w:t>เนื่องจาก เกณฑ์ราคากลางและคุณลักษณะพื้นฐานครุภัณฑ์คอมพิวเตอร์ ประจำปี พ.ศ. ๒๕๖๑ ของกระทรวง</w:t>
      </w:r>
      <w:proofErr w:type="spellStart"/>
      <w:r w:rsidRPr="008B357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ประกาศ ณ วันที่ ๒๓ พฤษภาคม ๒๕๖๑ </w:t>
      </w:r>
      <w:r w:rsidR="00DE5C0B">
        <w:rPr>
          <w:rFonts w:ascii="TH SarabunPSK" w:hAnsi="TH SarabunPSK" w:cs="TH SarabunPSK" w:hint="cs"/>
          <w:sz w:val="32"/>
          <w:szCs w:val="32"/>
          <w:cs/>
        </w:rPr>
        <w:t>มีการแก้ไขคุณลักษณะพื้นฐาน</w:t>
      </w:r>
      <w:r w:rsidR="00DE5C0B" w:rsidRPr="008B3579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องค์การบริหารส่วนตำบลเขากระปุก จึงขออนุมัติ</w:t>
      </w:r>
      <w:r w:rsidRPr="008B3579">
        <w:rPr>
          <w:rFonts w:ascii="TH SarabunPSK" w:hAnsi="TH SarabunPSK" w:cs="TH SarabunPSK"/>
          <w:sz w:val="32"/>
          <w:szCs w:val="32"/>
          <w:cs/>
        </w:rPr>
        <w:t>แก้ไขเปลี่ยนแปลงคำชี้แจงงบประมาณรายจ่าย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พ.ศ.๒๕๖๑ </w:t>
      </w:r>
      <w:r w:rsidRPr="008B3579">
        <w:rPr>
          <w:rFonts w:ascii="TH SarabunPSK" w:hAnsi="TH SarabunPSK" w:cs="TH SarabunPSK"/>
          <w:sz w:val="32"/>
          <w:szCs w:val="32"/>
          <w:cs/>
        </w:rPr>
        <w:t>ในหมวดค่าครุภัณฑ์</w:t>
      </w:r>
      <w:r w:rsidR="00DE5C0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DE5C0B" w:rsidRPr="008B3579"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จำนวน ๓ รายการ ดังนี้</w:t>
      </w:r>
    </w:p>
    <w:p w:rsidR="008B3579" w:rsidRPr="008B3579" w:rsidRDefault="008B3579" w:rsidP="008B3579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B3579" w:rsidRPr="008B3579" w:rsidRDefault="008B3579" w:rsidP="00DE5C0B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 งบลงทุน ค่ารุภัณฑ์ ประเภทครุภัณฑ์คอมพิวเตอร์ จำนวน  ๑ รายการ ได้แก่</w:t>
      </w:r>
    </w:p>
    <w:p w:rsidR="008B3579" w:rsidRPr="008B3579" w:rsidRDefault="008B3579" w:rsidP="00DE5C0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 เครื่องคอมพิวเตอร์ งบประมาณตั้งไว้ ๒๒,๐๐๐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เพื่อจ่ายเป็นค่าจัดซื้อเครื่องคอมพิวเตอร์ สำหรับ งานประมวลผล แบบที่ ๑ (จอขนาดไม่น้อยกว่า ๑๙ นิ้ว) จำนวน ๑ เครื่อง โดยมีรายละเอียดดังนี้</w:t>
      </w:r>
    </w:p>
    <w:p w:rsidR="008B3579" w:rsidRPr="008B3579" w:rsidRDefault="008B3579" w:rsidP="00DE5C0B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  <w:cs/>
        </w:rPr>
        <w:t>- มีหน่วยประมลผลกลาง (</w:t>
      </w:r>
      <w:r w:rsidRPr="008B3579">
        <w:rPr>
          <w:rFonts w:ascii="TH SarabunPSK" w:eastAsia="Calibri" w:hAnsi="TH SarabunPSK" w:cs="TH SarabunPSK"/>
          <w:sz w:val="32"/>
          <w:szCs w:val="32"/>
        </w:rPr>
        <w:t>CPU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) ไม่น้อยกว่า 4 แกนหลัก (4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core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 xml:space="preserve">) จำนวน 1 หน่วย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6MB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มีความเร็วสัญญาณนาฬิกาพื้นฐานไม่น้อยกว่า 3.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0GHz </w:t>
      </w:r>
    </w:p>
    <w:p w:rsidR="008B3579" w:rsidRPr="008B3579" w:rsidRDefault="008B3579" w:rsidP="00DE5C0B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:rsidR="00DE5C0B" w:rsidRDefault="008B3579" w:rsidP="00DE5C0B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1. เป็นแผงวงจรเพื่อแสดงภาพแยกจากแผงวงจรหลักที่มีหน่วยความจำขนาด</w:t>
      </w:r>
    </w:p>
    <w:p w:rsidR="008B3579" w:rsidRPr="008B3579" w:rsidRDefault="008B3579" w:rsidP="00DE5C0B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FA1AD7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มีหน่วยประมวลผลเพื่อแสดงภาพติดตั้งอยู่ภายในหน่วยประมวลผลกลาง </w:t>
      </w:r>
    </w:p>
    <w:p w:rsidR="00FA1AD7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Graphics Processing Unit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8B3579" w:rsidRPr="008B3579" w:rsidRDefault="008B3579" w:rsidP="00FA1AD7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FA1AD7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3. มีหน่วยประมวลผลเพื่อแสดงภาพที่มีความสามารถในการใช้</w:t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น่วยความ</w:t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</w:p>
    <w:p w:rsidR="008B3579" w:rsidRPr="008B3579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จำหลักในการแสดงภาพขนาดไม่น้อยกว่า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</w:p>
    <w:p w:rsidR="003E437C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มีหน่วยความจำหลัก (</w:t>
      </w:r>
      <w:r w:rsidRPr="008B3579">
        <w:rPr>
          <w:rFonts w:ascii="TH SarabunPSK" w:eastAsia="Calibri" w:hAnsi="TH SarabunPSK" w:cs="TH SarabunPSK"/>
          <w:sz w:val="32"/>
          <w:szCs w:val="32"/>
        </w:rPr>
        <w:t>RAM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DDR4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มีขนาดไม่น้อยกว่า </w:t>
      </w:r>
    </w:p>
    <w:p w:rsidR="008B3579" w:rsidRPr="008B3579" w:rsidRDefault="008B3579" w:rsidP="00FA1AD7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Pr="008B3579">
        <w:rPr>
          <w:rFonts w:ascii="TH SarabunPSK" w:eastAsia="Calibri" w:hAnsi="TH SarabunPSK" w:cs="TH SarabunPSK"/>
          <w:sz w:val="32"/>
          <w:szCs w:val="32"/>
        </w:rPr>
        <w:t>GB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มีหน่วยจัดเก็บข้อมูล (</w:t>
      </w:r>
      <w:r w:rsidRPr="008B3579">
        <w:rPr>
          <w:rFonts w:ascii="TH SarabunPSK" w:eastAsia="Calibri" w:hAnsi="TH SarabunPSK" w:cs="TH SarabunPSK"/>
          <w:sz w:val="32"/>
          <w:szCs w:val="32"/>
        </w:rPr>
        <w:t>Hard Drive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SATA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ดีกว่า ขนาดความจุไม่น้อยกว่า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TB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 ชนิด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Solid State Drive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ขนาดความจุไม่น้อยกว่า 120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จำนวน 1 หน่วย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FA1AD7">
        <w:rPr>
          <w:rFonts w:ascii="TH SarabunPSK" w:eastAsia="Calibri" w:hAnsi="TH SarabunPSK" w:cs="TH SarabunPSK"/>
          <w:sz w:val="32"/>
          <w:szCs w:val="32"/>
        </w:rPr>
        <w:tab/>
      </w:r>
      <w:r w:rsidR="00FA1AD7">
        <w:rPr>
          <w:rFonts w:ascii="TH SarabunPSK" w:eastAsia="Calibri" w:hAnsi="TH SarabunPSK" w:cs="TH SarabunPSK"/>
          <w:sz w:val="32"/>
          <w:szCs w:val="32"/>
        </w:rPr>
        <w:tab/>
      </w:r>
      <w:r w:rsidR="00FA1AD7">
        <w:rPr>
          <w:rFonts w:ascii="TH SarabunPSK" w:eastAsia="Calibri" w:hAnsi="TH SarabunPSK" w:cs="TH SarabunPSK"/>
          <w:sz w:val="32"/>
          <w:szCs w:val="32"/>
        </w:rPr>
        <w:tab/>
      </w:r>
      <w:r w:rsidR="00FA1AD7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DVD-RW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10/100/1000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A1A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มีแป้นพิมพ์และเมาส์</w:t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มีจอภาพแบบ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>LCD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Contrast Ratio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600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 และมีขนาดไม่น้อยกว่า 19 นิ้ว จำนวน 1 หน่วย</w:t>
      </w:r>
    </w:p>
    <w:p w:rsidR="008B3579" w:rsidRPr="008B3579" w:rsidRDefault="008B3579" w:rsidP="008B3579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B3579" w:rsidRPr="008B3579" w:rsidRDefault="008B3579" w:rsidP="006442A3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งานบริหารงานคลัง งบลงทุน ค่ารุภัณฑ์ ประเภทครุภัณฑ์คอมพิวเตอร์ จำนวน  ๒ รายการ ได้แก่</w:t>
      </w:r>
    </w:p>
    <w:p w:rsidR="006442A3" w:rsidRPr="008B3579" w:rsidRDefault="006442A3" w:rsidP="006442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๑. เครื่องคอมพิวเตอร์ งบประมาณตั้งไว้ ๒๒,๐๐๐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เพื่อจ่ายเป็นค่าจัดซื้อเครื่องคอมพิวเตอร์ สำหรับ งานประมวลผล แบบที่ ๑ (จอขนาดไม่น้อยกว่า ๑๙ นิ้ว) จำนวน ๑ เครื่อง โดยมีรายละเอียดดังนี้</w:t>
      </w:r>
    </w:p>
    <w:p w:rsidR="006442A3" w:rsidRPr="008B3579" w:rsidRDefault="006442A3" w:rsidP="006442A3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  <w:cs/>
        </w:rPr>
        <w:t>- มีหน่วยประมลผลกลาง (</w:t>
      </w:r>
      <w:r w:rsidRPr="008B3579">
        <w:rPr>
          <w:rFonts w:ascii="TH SarabunPSK" w:eastAsia="Calibri" w:hAnsi="TH SarabunPSK" w:cs="TH SarabunPSK"/>
          <w:sz w:val="32"/>
          <w:szCs w:val="32"/>
        </w:rPr>
        <w:t>CPU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>) ไม่น้อยกว่า 4 แกนหลัก (4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core</w:t>
      </w:r>
      <w:r w:rsidRPr="008B3579">
        <w:rPr>
          <w:rFonts w:ascii="TH SarabunPSK" w:eastAsia="Calibri" w:hAnsi="TH SarabunPSK" w:cs="TH SarabunPSK"/>
          <w:sz w:val="32"/>
          <w:szCs w:val="32"/>
          <w:cs/>
        </w:rPr>
        <w:t xml:space="preserve">) จำนวน 1 หน่วย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มีหน่วยความจำแบบ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6MB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มีความเร็วสัญญาณนาฬิกาพื้นฐานไม่น้อยกว่า 3.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0GHz </w:t>
      </w:r>
    </w:p>
    <w:p w:rsidR="006442A3" w:rsidRPr="008B3579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:rsidR="006442A3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1. เป็นแผงวงจรเพื่อแสดงภาพแยกจากแผงวงจรหลักที่มีหน่วยความจำขนาด</w:t>
      </w:r>
    </w:p>
    <w:p w:rsidR="006442A3" w:rsidRPr="008B3579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6442A3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2. มีหน่วยประมวลผลเพื่อแสดงภาพติดตั้งอยู่ภายในหน่วยประมวลผลกลาง </w:t>
      </w:r>
    </w:p>
    <w:p w:rsidR="006442A3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Graphics Processing Unit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ที่สามารถใช้หน่วยความจำหลักในการ</w:t>
      </w:r>
    </w:p>
    <w:p w:rsidR="006442A3" w:rsidRPr="008B3579" w:rsidRDefault="006442A3" w:rsidP="006442A3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แสดงภาพขนาดไม่น้อยกว่า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</w:p>
    <w:p w:rsidR="006442A3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3. มีหน่วยประมวลผลเพื่อแสดงภาพที่มีความสามารถในการใช้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น่วยความ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</w:p>
    <w:p w:rsidR="006442A3" w:rsidRPr="008B3579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จำหลักในการแสดงภาพขนาดไม่น้อยกว่า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2GB </w:t>
      </w:r>
    </w:p>
    <w:p w:rsidR="003E437C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มีหน่วยความจำหลัก (</w:t>
      </w:r>
      <w:r w:rsidRPr="008B3579">
        <w:rPr>
          <w:rFonts w:ascii="TH SarabunPSK" w:eastAsia="Calibri" w:hAnsi="TH SarabunPSK" w:cs="TH SarabunPSK"/>
          <w:sz w:val="32"/>
          <w:szCs w:val="32"/>
        </w:rPr>
        <w:t>RAM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DDR4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มีขนาดไม่น้อยกว่า </w:t>
      </w:r>
    </w:p>
    <w:p w:rsidR="006442A3" w:rsidRPr="008B3579" w:rsidRDefault="006442A3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Pr="008B3579">
        <w:rPr>
          <w:rFonts w:ascii="TH SarabunPSK" w:eastAsia="Calibri" w:hAnsi="TH SarabunPSK" w:cs="TH SarabunPSK"/>
          <w:sz w:val="32"/>
          <w:szCs w:val="32"/>
        </w:rPr>
        <w:t>GB</w:t>
      </w:r>
    </w:p>
    <w:p w:rsidR="006442A3" w:rsidRPr="008B3579" w:rsidRDefault="006442A3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มีหน่วยจัดเก็บข้อมูล (</w:t>
      </w:r>
      <w:r w:rsidRPr="008B3579">
        <w:rPr>
          <w:rFonts w:ascii="TH SarabunPSK" w:eastAsia="Calibri" w:hAnsi="TH SarabunPSK" w:cs="TH SarabunPSK"/>
          <w:sz w:val="32"/>
          <w:szCs w:val="32"/>
        </w:rPr>
        <w:t>Hard Drive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ชนิด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SATA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ดีกว่า ขนาดความจุไม่น้อยกว่า 1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TB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 ชนิด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Solid State Drive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ขนาดความจุไม่น้อยกว่า 120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GB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จำนวน 1 หน่วย</w:t>
      </w:r>
    </w:p>
    <w:p w:rsidR="006442A3" w:rsidRPr="008B3579" w:rsidRDefault="006442A3" w:rsidP="006442A3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DVD-RW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 1 หน่วย</w:t>
      </w:r>
    </w:p>
    <w:p w:rsidR="006442A3" w:rsidRPr="008B3579" w:rsidRDefault="006442A3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10/100/1000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6442A3" w:rsidRPr="008B3579" w:rsidRDefault="006442A3" w:rsidP="006442A3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มีแป้นพิมพ์และเมาส์</w:t>
      </w:r>
    </w:p>
    <w:p w:rsidR="006442A3" w:rsidRPr="008B3579" w:rsidRDefault="006442A3" w:rsidP="003E437C">
      <w:pPr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มีจอภาพแบบ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>LCD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มี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Contrast Ratio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600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1 และมีขนาดไม่น้อยกว่า 19 นิ้ว จำนวน 1 หน่วย</w:t>
      </w:r>
    </w:p>
    <w:p w:rsidR="008B3579" w:rsidRPr="006442A3" w:rsidRDefault="008B3579" w:rsidP="008B3579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8B3579" w:rsidRPr="008B3579" w:rsidRDefault="008B3579" w:rsidP="006442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เครื่องพิมพ์ชนิดเลเซอร์ หรือชนิด 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ขาวดำ ชนิด </w:t>
      </w:r>
      <w:r w:rsidRPr="008B3579">
        <w:rPr>
          <w:rFonts w:ascii="TH SarabunPSK" w:hAnsi="TH SarabunPSK" w:cs="TH SarabunPSK"/>
          <w:b/>
          <w:bCs/>
          <w:sz w:val="32"/>
          <w:szCs w:val="32"/>
        </w:rPr>
        <w:t xml:space="preserve">Network 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๑ งบประมาณตั้งไว้ ๗,๙๐๐ บาท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เพื่อจ่ายเป็นค่าจัดซื้อเครื่องพิมพ์ชนิดเลเซอร์ หรือชนิด </w:t>
      </w:r>
      <w:r w:rsidRPr="008B3579">
        <w:rPr>
          <w:rFonts w:ascii="TH SarabunPSK" w:hAnsi="TH SarabunPSK" w:cs="TH SarabunPSK"/>
          <w:sz w:val="32"/>
          <w:szCs w:val="32"/>
        </w:rPr>
        <w:t xml:space="preserve">LED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 w:rsidRPr="008B3579">
        <w:rPr>
          <w:rFonts w:ascii="TH SarabunPSK" w:hAnsi="TH SarabunPSK" w:cs="TH SarabunPSK"/>
          <w:sz w:val="32"/>
          <w:szCs w:val="32"/>
        </w:rPr>
        <w:t xml:space="preserve">Network </w:t>
      </w:r>
      <w:r w:rsidRPr="008B3579">
        <w:rPr>
          <w:rFonts w:ascii="TH SarabunPSK" w:hAnsi="TH SarabunPSK" w:cs="TH SarabunPSK" w:hint="cs"/>
          <w:sz w:val="32"/>
          <w:szCs w:val="32"/>
          <w:cs/>
        </w:rPr>
        <w:t>แบบที่ ๑ (๒๗ หน้า/นาที) จำนวน ๑ เครื่อง โดยมีรายละเอียดดังนี้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มีความละเอียดในการพิมพ์ 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1,200 x1,200 dpi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มีความเร็วในการพิมพ์ร่างไม่น้อยกว่า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27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หน้าต่อนาที (</w:t>
      </w:r>
      <w:r w:rsidRPr="008B3579">
        <w:rPr>
          <w:rFonts w:ascii="TH SarabunPSK" w:eastAsia="Calibri" w:hAnsi="TH SarabunPSK" w:cs="TH SarabunPSK"/>
          <w:sz w:val="32"/>
          <w:szCs w:val="32"/>
        </w:rPr>
        <w:t>ppm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="006442A3">
        <w:rPr>
          <w:rFonts w:ascii="TH SarabunPSK" w:eastAsia="Calibri" w:hAnsi="TH SarabunPSK" w:cs="TH SarabunPSK"/>
          <w:sz w:val="32"/>
          <w:szCs w:val="32"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8B3579" w:rsidRPr="008B3579" w:rsidRDefault="008B3579" w:rsidP="008B3579">
      <w:pPr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442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มีหน่วยความจำ (</w:t>
      </w:r>
      <w:r w:rsidRPr="008B3579">
        <w:rPr>
          <w:rFonts w:ascii="TH SarabunPSK" w:eastAsia="Calibri" w:hAnsi="TH SarabunPSK" w:cs="TH SarabunPSK"/>
          <w:sz w:val="32"/>
          <w:szCs w:val="32"/>
        </w:rPr>
        <w:t>Memory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ขนาดไม่น้อยกว่า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>128 MB</w:t>
      </w:r>
    </w:p>
    <w:p w:rsidR="003E437C" w:rsidRDefault="008B3579" w:rsidP="006442A3">
      <w:pPr>
        <w:ind w:left="288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  <w:t>- มีช่องเชื่อมต่อ (</w:t>
      </w:r>
      <w:r w:rsidRPr="008B3579">
        <w:rPr>
          <w:rFonts w:ascii="TH SarabunPSK" w:eastAsia="Calibri" w:hAnsi="TH SarabunPSK" w:cs="TH SarabunPSK"/>
          <w:sz w:val="32"/>
          <w:szCs w:val="32"/>
        </w:rPr>
        <w:t>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USB 2.0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หรือดีกว่า จำนวนไม่น้อยกว่า </w:t>
      </w:r>
    </w:p>
    <w:p w:rsidR="008B3579" w:rsidRPr="008B3579" w:rsidRDefault="008B3579" w:rsidP="003E437C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ช่อง</w:t>
      </w:r>
    </w:p>
    <w:p w:rsidR="003E437C" w:rsidRDefault="008B3579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- มีช่องเชื่อมต่อระบบเครือข่าย (</w:t>
      </w:r>
      <w:r w:rsidRPr="008B3579">
        <w:rPr>
          <w:rFonts w:ascii="TH SarabunPSK" w:eastAsia="Calibri" w:hAnsi="TH SarabunPSK" w:cs="TH SarabunPSK"/>
          <w:sz w:val="32"/>
          <w:szCs w:val="32"/>
        </w:rPr>
        <w:t>Network Interface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) แบบ 10/100 </w:t>
      </w:r>
      <w:r w:rsidR="003E437C">
        <w:rPr>
          <w:rFonts w:ascii="TH SarabunPSK" w:eastAsia="Calibri" w:hAnsi="TH SarabunPSK" w:cs="TH SarabunPSK"/>
          <w:sz w:val="32"/>
          <w:szCs w:val="32"/>
        </w:rPr>
        <w:tab/>
      </w:r>
    </w:p>
    <w:p w:rsidR="008B3579" w:rsidRPr="008B3579" w:rsidRDefault="008B3579" w:rsidP="003E437C">
      <w:pPr>
        <w:ind w:left="360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/>
          <w:sz w:val="32"/>
          <w:szCs w:val="32"/>
        </w:rPr>
        <w:t xml:space="preserve">Base-T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 จำนวนไม่น้อยกว่า 1 ช่อง หรือ สามารถใช้งานผ่านเครือข่ายไร้สาย (</w:t>
      </w:r>
      <w:r w:rsidRPr="008B3579">
        <w:rPr>
          <w:rFonts w:ascii="TH SarabunPSK" w:eastAsia="Calibri" w:hAnsi="TH SarabunPSK" w:cs="TH SarabunPSK"/>
          <w:sz w:val="32"/>
          <w:szCs w:val="32"/>
        </w:rPr>
        <w:t>Wi-Fi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) ได้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B3579" w:rsidRPr="008B3579" w:rsidRDefault="008B3579" w:rsidP="006442A3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มีถาดใส่กระดาษได้รวมกันไม่น้อยกว่า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250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>แผ่น</w:t>
      </w:r>
    </w:p>
    <w:p w:rsidR="008B3579" w:rsidRDefault="008B3579" w:rsidP="006442A3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- สามารถใช้ได้กับ </w:t>
      </w:r>
      <w:r w:rsidRPr="008B3579">
        <w:rPr>
          <w:rFonts w:ascii="TH SarabunPSK" w:eastAsia="Calibri" w:hAnsi="TH SarabunPSK" w:cs="TH SarabunPSK"/>
          <w:sz w:val="32"/>
          <w:szCs w:val="32"/>
        </w:rPr>
        <w:t xml:space="preserve">A4,Letter,legal </w:t>
      </w:r>
      <w:r w:rsidRPr="008B357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8B3579">
        <w:rPr>
          <w:rFonts w:ascii="TH SarabunPSK" w:eastAsia="Calibri" w:hAnsi="TH SarabunPSK" w:cs="TH SarabunPSK"/>
          <w:sz w:val="32"/>
          <w:szCs w:val="32"/>
        </w:rPr>
        <w:t>Custom</w:t>
      </w:r>
    </w:p>
    <w:p w:rsidR="003E437C" w:rsidRDefault="00722B42" w:rsidP="008B357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 xml:space="preserve">-  ขอให้สมาชิกสภา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</w:t>
      </w:r>
      <w:r w:rsidR="003E437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22B42" w:rsidRDefault="003E437C" w:rsidP="003E437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22B42" w:rsidRPr="00F440AC">
        <w:rPr>
          <w:rFonts w:ascii="TH SarabunPSK" w:hAnsi="TH SarabunPSK" w:cs="TH SarabunPSK" w:hint="cs"/>
          <w:sz w:val="32"/>
          <w:szCs w:val="32"/>
          <w:cs/>
        </w:rPr>
        <w:t>หรือซักถามในเรื่องใด ขอเชิญครับ</w:t>
      </w:r>
    </w:p>
    <w:p w:rsidR="008960A2" w:rsidRDefault="00722B42" w:rsidP="003E437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  ผมขอมติที่ประชุมว่าเห็นชอบ</w:t>
      </w:r>
      <w:r w:rsidR="008960A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</w:t>
      </w:r>
      <w:r w:rsidR="008960A2"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แก้ไขเปลี่ยนแปลงคำชี้แจงงบประมาณรายจ่ายประจำปีงบประมาณ พ.ศ.๒๕๖๑</w:t>
      </w:r>
      <w:r w:rsidR="008960A2" w:rsidRPr="008960A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หมวดค่าครุภัณฑ์ ประเภทครุภัณฑ์คอมพิวเตอร์ จำนวน ๓ รายการ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722B42" w:rsidRPr="00F440AC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22B42" w:rsidRPr="00F440AC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722B42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433CAC" w:rsidRPr="00006E3A" w:rsidRDefault="00433CAC" w:rsidP="00433CAC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06E3A" w:rsidRPr="00006E3A" w:rsidRDefault="00006E3A" w:rsidP="00006E3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E3A">
        <w:rPr>
          <w:rFonts w:ascii="TH SarabunPSK" w:hAnsi="TH SarabunPSK" w:cs="TH SarabunPSK"/>
          <w:b/>
          <w:bCs/>
          <w:sz w:val="32"/>
          <w:szCs w:val="32"/>
        </w:rPr>
        <w:tab/>
      </w:r>
      <w:r w:rsidRPr="00006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เรื่องพิจารณาคัดเลือกสมาชิกสภา </w:t>
      </w:r>
      <w:proofErr w:type="spellStart"/>
      <w:r w:rsidRPr="00006E3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006E3A">
        <w:rPr>
          <w:rFonts w:ascii="TH SarabunPSK" w:hAnsi="TH SarabunPSK" w:cs="TH SarabunPSK" w:hint="cs"/>
          <w:b/>
          <w:bCs/>
          <w:sz w:val="32"/>
          <w:szCs w:val="32"/>
          <w:cs/>
        </w:rPr>
        <w:t>. ร่วมเป็นคณะกรรมการกองทุนหลักประกันสุขภาพองค์การบริหารส่วนตำบลเขากระปุก</w:t>
      </w:r>
    </w:p>
    <w:p w:rsidR="00006E3A" w:rsidRPr="00006E3A" w:rsidRDefault="00006E3A" w:rsidP="00006E3A">
      <w:pPr>
        <w:tabs>
          <w:tab w:val="left" w:pos="28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06E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06E3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06E3A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06E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6E3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06E3A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พ.ศ.๒๕๕๗ ลงวันที่ ๑๙ กุมภาพันธ์ ๒๕๕๗รวมทั้งได้มีการประกาศเพิ่มเติม เรื่อง หลักเกณฑ์การคัดเลือกกรรมการในคณะกรรมการกองทุนหลักประกันสุขภาพในระดับท้องถิ่นหรือพื้นที่ พ.ศ.๒๕๕๗ ลงวันที่ ๓๐ พฤษภาคม ๒๕๕๗ เพื่อให้องค์กรปกครองส่วนท้องถิ่นได้ถือปฏิบัติตามประกาศ ข้อ ๘ กำหนดให้มีคณะกรรมการกองทุนหลักประกันสุขภาพในแต่ละท้องถิ่นหรือพื้นที่ ประกอบด้วย </w:t>
      </w:r>
    </w:p>
    <w:p w:rsidR="00006E3A" w:rsidRPr="00006E3A" w:rsidRDefault="00006E3A" w:rsidP="00006E3A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006E3A">
        <w:rPr>
          <w:rFonts w:ascii="TH SarabunPSK" w:hAnsi="TH SarabunPSK" w:cs="TH SarabunPSK" w:hint="cs"/>
          <w:sz w:val="28"/>
          <w:cs/>
        </w:rPr>
        <w:t>ผู้บริหารสูงสุดขององค์กรปกครองส่วนท้องถิ่น</w:t>
      </w:r>
      <w:r w:rsidRPr="00006E3A">
        <w:rPr>
          <w:rFonts w:ascii="TH SarabunPSK" w:hAnsi="TH SarabunPSK" w:cs="TH SarabunPSK" w:hint="cs"/>
          <w:sz w:val="28"/>
          <w:cs/>
        </w:rPr>
        <w:tab/>
        <w:t>เป็นประธานกรรมการ</w:t>
      </w:r>
    </w:p>
    <w:p w:rsidR="00006E3A" w:rsidRPr="00006E3A" w:rsidRDefault="00006E3A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(๒) ผู้ทรงคุณวุฒิในพื้นที่ จำนวน ๒ คน</w:t>
      </w:r>
      <w:r w:rsidRPr="00006E3A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  <w:t>เป็นรองประธานกรรมการ</w:t>
      </w:r>
    </w:p>
    <w:p w:rsidR="00006E3A" w:rsidRPr="00006E3A" w:rsidRDefault="00006E3A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(๓) สมาชิกสภาองค์กรปกครองส่วนท้องถิ่น</w:t>
      </w:r>
      <w:r w:rsidRPr="00006E3A">
        <w:rPr>
          <w:rFonts w:ascii="TH SarabunPSK" w:hAnsi="TH SarabunPSK" w:cs="TH SarabunPSK"/>
          <w:sz w:val="28"/>
          <w:cs/>
        </w:rPr>
        <w:t>ที่สภา</w:t>
      </w:r>
      <w:r w:rsidRPr="00006E3A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>เป็นกรรมการ</w:t>
      </w:r>
    </w:p>
    <w:p w:rsidR="00BB0060" w:rsidRDefault="00BB0060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/>
          <w:sz w:val="28"/>
          <w:cs/>
        </w:rPr>
        <w:t>มอบหมายจำนวน ๒ คน</w:t>
      </w:r>
    </w:p>
    <w:p w:rsidR="00006E3A" w:rsidRPr="00006E3A" w:rsidRDefault="00006E3A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(๔) หัวหน้าหน่วยบริการปฐมภูมิในพื้นที่</w:t>
      </w:r>
      <w:r w:rsidRPr="00006E3A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  <w:t>เป็นกรรมการ</w:t>
      </w:r>
    </w:p>
    <w:p w:rsidR="00006E3A" w:rsidRPr="00006E3A" w:rsidRDefault="00006E3A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(๕) อาสาสมัครสาธารณสุขประจำหมู่บ้านในพื้นที่</w:t>
      </w:r>
      <w:r w:rsidR="00BB0060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  <w:t>เป็นกรรมการ</w:t>
      </w:r>
    </w:p>
    <w:p w:rsidR="00BB0060" w:rsidRDefault="00BB0060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/>
          <w:sz w:val="28"/>
          <w:cs/>
        </w:rPr>
        <w:t>ที่คัดเลือกกันเอง จำนวน ๒ คน</w:t>
      </w:r>
    </w:p>
    <w:p w:rsidR="00006E3A" w:rsidRPr="00006E3A" w:rsidRDefault="00006E3A" w:rsidP="00BB0060">
      <w:pPr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(๖) ผู้แทนหมู่บ้านหรือชุมชนที่ประชาชนในหมู่บ้าน</w:t>
      </w:r>
      <w:r w:rsidRPr="00006E3A">
        <w:rPr>
          <w:rFonts w:ascii="TH SarabunPSK" w:hAnsi="TH SarabunPSK" w:cs="TH SarabunPSK" w:hint="cs"/>
          <w:sz w:val="28"/>
          <w:cs/>
        </w:rPr>
        <w:tab/>
        <w:t>เป็นกรรมการ</w:t>
      </w:r>
    </w:p>
    <w:p w:rsidR="00006E3A" w:rsidRPr="00006E3A" w:rsidRDefault="00BB0060" w:rsidP="00006E3A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>หรือชุมชนคัดเลือกกันเอง</w:t>
      </w:r>
      <w:r w:rsidR="00006E3A" w:rsidRPr="00006E3A">
        <w:rPr>
          <w:rFonts w:ascii="TH SarabunPSK" w:hAnsi="TH SarabunPSK" w:cs="TH SarabunPSK" w:hint="cs"/>
          <w:sz w:val="28"/>
          <w:cs/>
        </w:rPr>
        <w:t>จำนวนไม่เกิน ๕ คน</w:t>
      </w:r>
    </w:p>
    <w:p w:rsidR="00006E3A" w:rsidRPr="00006E3A" w:rsidRDefault="00006E3A" w:rsidP="00006E3A">
      <w:pPr>
        <w:tabs>
          <w:tab w:val="left" w:pos="709"/>
        </w:tabs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ab/>
        <w:t xml:space="preserve">(๗) ผู้แทนศูนย์ประสานงานหลักประกันสุขภาพประชาชน </w:t>
      </w:r>
      <w:r w:rsidRPr="00006E3A">
        <w:rPr>
          <w:rFonts w:ascii="TH SarabunPSK" w:hAnsi="TH SarabunPSK" w:cs="TH SarabunPSK" w:hint="cs"/>
          <w:sz w:val="28"/>
          <w:cs/>
        </w:rPr>
        <w:tab/>
        <w:t>เป็นกรรมการ</w:t>
      </w:r>
    </w:p>
    <w:p w:rsidR="00006E3A" w:rsidRPr="00006E3A" w:rsidRDefault="00006E3A" w:rsidP="00006E3A">
      <w:pPr>
        <w:rPr>
          <w:rFonts w:ascii="TH SarabunPSK" w:hAnsi="TH SarabunPSK" w:cs="TH SarabunPSK"/>
          <w:sz w:val="28"/>
          <w:cs/>
        </w:rPr>
      </w:pPr>
      <w:r w:rsidRPr="00006E3A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 w:rsidRPr="00006E3A">
        <w:rPr>
          <w:rFonts w:ascii="TH SarabunPSK" w:hAnsi="TH SarabunPSK" w:cs="TH SarabunPSK" w:hint="cs"/>
          <w:sz w:val="28"/>
          <w:cs/>
        </w:rPr>
        <w:t>หรือหน่วยรับเรื่อง</w:t>
      </w:r>
      <w:r w:rsidRPr="00006E3A">
        <w:rPr>
          <w:rFonts w:ascii="TH SarabunPSK" w:hAnsi="TH SarabunPSK" w:cs="TH SarabunPSK" w:hint="cs"/>
          <w:sz w:val="28"/>
          <w:cs/>
        </w:rPr>
        <w:t>ร้องเรียนอิสระในพื้นที่จำนวน ๑ คน (ถ้ามี)</w:t>
      </w:r>
    </w:p>
    <w:p w:rsidR="00006E3A" w:rsidRPr="00006E3A" w:rsidRDefault="00BB0060" w:rsidP="00BB0060">
      <w:pPr>
        <w:tabs>
          <w:tab w:val="left" w:pos="709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006E3A" w:rsidRPr="00006E3A">
        <w:rPr>
          <w:rFonts w:ascii="TH SarabunPSK" w:hAnsi="TH SarabunPSK" w:cs="TH SarabunPSK" w:hint="cs"/>
          <w:sz w:val="28"/>
          <w:cs/>
        </w:rPr>
        <w:t>(๘) ปลัดองค์กรปกครองส่วนท้องถิ่นหรือเจ้าหน้าที่อื่น</w:t>
      </w:r>
      <w:r w:rsidR="00006E3A" w:rsidRPr="00006E3A">
        <w:rPr>
          <w:rFonts w:ascii="TH SarabunPSK" w:hAnsi="TH SarabunPSK" w:cs="TH SarabunPSK"/>
          <w:sz w:val="28"/>
        </w:rPr>
        <w:tab/>
      </w:r>
      <w:r w:rsidR="00006E3A" w:rsidRPr="00006E3A">
        <w:rPr>
          <w:rFonts w:ascii="TH SarabunPSK" w:hAnsi="TH SarabunPSK" w:cs="TH SarabunPSK"/>
          <w:w w:val="90"/>
          <w:sz w:val="28"/>
          <w:cs/>
        </w:rPr>
        <w:t>เป็นกรรมการและเลขานุการ</w:t>
      </w:r>
    </w:p>
    <w:p w:rsidR="00006E3A" w:rsidRPr="00006E3A" w:rsidRDefault="00006E3A" w:rsidP="00006E3A">
      <w:pPr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>
        <w:rPr>
          <w:rFonts w:ascii="TH SarabunPSK" w:hAnsi="TH SarabunPSK" w:cs="TH SarabunPSK" w:hint="cs"/>
          <w:sz w:val="28"/>
          <w:cs/>
        </w:rPr>
        <w:tab/>
      </w:r>
      <w:r w:rsidR="00BB0060" w:rsidRPr="00006E3A">
        <w:rPr>
          <w:rFonts w:ascii="TH SarabunPSK" w:hAnsi="TH SarabunPSK" w:cs="TH SarabunPSK" w:hint="cs"/>
          <w:sz w:val="28"/>
          <w:cs/>
        </w:rPr>
        <w:t>ที่ผู้บริหารสูงสุด</w:t>
      </w:r>
      <w:r w:rsidRPr="00006E3A">
        <w:rPr>
          <w:rFonts w:ascii="TH SarabunPSK" w:hAnsi="TH SarabunPSK" w:cs="TH SarabunPSK" w:hint="cs"/>
          <w:sz w:val="28"/>
          <w:cs/>
        </w:rPr>
        <w:t xml:space="preserve"> ขององค์กรปกครองส่วนท้องถิ่นมอบหมาย</w:t>
      </w:r>
    </w:p>
    <w:p w:rsidR="00006E3A" w:rsidRPr="00006E3A" w:rsidRDefault="00006E3A" w:rsidP="00BB0060">
      <w:pPr>
        <w:ind w:left="2880" w:firstLine="720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(๙) ผู้อำนวยการหรือหัวหน้ากองสาธารณสุขและ</w:t>
      </w:r>
      <w:r w:rsidR="00D81C7B">
        <w:rPr>
          <w:rFonts w:ascii="TH SarabunPSK" w:hAnsi="TH SarabunPSK" w:cs="TH SarabunPSK" w:hint="cs"/>
          <w:sz w:val="28"/>
          <w:cs/>
        </w:rPr>
        <w:tab/>
      </w:r>
      <w:r w:rsidR="00D81C7B"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w w:val="90"/>
          <w:szCs w:val="24"/>
          <w:cs/>
        </w:rPr>
        <w:t>เป็นกรรมการและผู้ช่วยเลขานุการ</w:t>
      </w:r>
    </w:p>
    <w:p w:rsidR="00D81C7B" w:rsidRDefault="00D81C7B" w:rsidP="00006E3A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006E3A">
        <w:rPr>
          <w:rFonts w:ascii="TH SarabunPSK" w:hAnsi="TH SarabunPSK" w:cs="TH SarabunPSK" w:hint="cs"/>
          <w:sz w:val="28"/>
          <w:cs/>
        </w:rPr>
        <w:t>สิ่งแวดล้อม</w:t>
      </w:r>
      <w:r w:rsidR="00BB0060" w:rsidRPr="00006E3A">
        <w:rPr>
          <w:rFonts w:ascii="TH SarabunPSK" w:hAnsi="TH SarabunPSK" w:cs="TH SarabunPSK" w:hint="cs"/>
          <w:sz w:val="28"/>
          <w:cs/>
        </w:rPr>
        <w:t>หรือส่วนสาธารณสุข</w:t>
      </w:r>
      <w:r w:rsidR="00006E3A" w:rsidRPr="00006E3A">
        <w:rPr>
          <w:rFonts w:ascii="TH SarabunPSK" w:hAnsi="TH SarabunPSK" w:cs="TH SarabunPSK" w:hint="cs"/>
          <w:sz w:val="28"/>
          <w:cs/>
        </w:rPr>
        <w:t>ที่เรียกชื่ออื่นของ</w:t>
      </w:r>
    </w:p>
    <w:p w:rsidR="00006E3A" w:rsidRPr="00006E3A" w:rsidRDefault="00006E3A" w:rsidP="00D81C7B">
      <w:pPr>
        <w:ind w:left="3600"/>
        <w:jc w:val="thaiDistribute"/>
        <w:rPr>
          <w:rFonts w:ascii="TH SarabunPSK" w:hAnsi="TH SarabunPSK" w:cs="TH SarabunPSK"/>
          <w:sz w:val="28"/>
        </w:rPr>
      </w:pPr>
      <w:r w:rsidRPr="00006E3A">
        <w:rPr>
          <w:rFonts w:ascii="TH SarabunPSK" w:hAnsi="TH SarabunPSK" w:cs="TH SarabunPSK" w:hint="cs"/>
          <w:sz w:val="28"/>
          <w:cs/>
        </w:rPr>
        <w:t>องค์กรปกครองส่วนท้องถิ่นหรือเจ้าหน้าที่อื่นที่ผู้บริหารสูงสุด</w:t>
      </w:r>
    </w:p>
    <w:p w:rsidR="00006E3A" w:rsidRPr="00006E3A" w:rsidRDefault="00D81C7B" w:rsidP="00006E3A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006E3A" w:rsidRPr="00006E3A">
        <w:rPr>
          <w:rFonts w:ascii="TH SarabunPSK" w:hAnsi="TH SarabunPSK" w:cs="TH SarabunPSK" w:hint="cs"/>
          <w:sz w:val="28"/>
          <w:cs/>
        </w:rPr>
        <w:t>ขององค์กรปกครองส่วนท้องถิ่นมอบหมาย</w:t>
      </w:r>
    </w:p>
    <w:p w:rsidR="00006E3A" w:rsidRPr="00006E3A" w:rsidRDefault="00006E3A" w:rsidP="00006E3A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06E3A" w:rsidRPr="00006E3A" w:rsidRDefault="00006E3A" w:rsidP="00E428D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E3A"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เนื่องจากคณะกรรมการกองทุนหลักประกันสุขภาพองค์การบริหารส่วนตำบลเขากระปุก (ตามคำสั่งสำนักงานหลักประกันสุขภาพแห่งชาติ ที่ ๐๑๓๓๙/๒๕๕๗ ลงวันที่ ๑ ตุลาคม ๒๕๕๗) จะหมดวาระลง ในวันที่ ๓๐  กันยายน ๒๕๖๑</w:t>
      </w:r>
    </w:p>
    <w:p w:rsidR="00006E3A" w:rsidRPr="00006E3A" w:rsidRDefault="00006E3A" w:rsidP="00E428D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6E3A">
        <w:rPr>
          <w:rFonts w:ascii="TH SarabunPSK" w:hAnsi="TH SarabunPSK" w:cs="TH SarabunPSK" w:hint="cs"/>
          <w:sz w:val="32"/>
          <w:szCs w:val="32"/>
          <w:cs/>
        </w:rPr>
        <w:t xml:space="preserve">วันนี้จึงขอให้สมาชิกสภา </w:t>
      </w:r>
      <w:proofErr w:type="spellStart"/>
      <w:r w:rsidRPr="00006E3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06E3A">
        <w:rPr>
          <w:rFonts w:ascii="TH SarabunPSK" w:hAnsi="TH SarabunPSK" w:cs="TH SarabunPSK" w:hint="cs"/>
          <w:sz w:val="32"/>
          <w:szCs w:val="32"/>
          <w:cs/>
        </w:rPr>
        <w:t xml:space="preserve">.พิจารณาคัดเลือกสมาชิกสภา </w:t>
      </w:r>
      <w:proofErr w:type="spellStart"/>
      <w:r w:rsidRPr="00006E3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06E3A">
        <w:rPr>
          <w:rFonts w:ascii="TH SarabunPSK" w:hAnsi="TH SarabunPSK" w:cs="TH SarabunPSK" w:hint="cs"/>
          <w:sz w:val="32"/>
          <w:szCs w:val="32"/>
          <w:cs/>
        </w:rPr>
        <w:t xml:space="preserve">. จำนวน ๒ ท่าน ร่วมเป็นคณะกรรมการกองทุนหลักประกันสุขภาพ </w:t>
      </w:r>
      <w:proofErr w:type="spellStart"/>
      <w:r w:rsidRPr="00006E3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06E3A">
        <w:rPr>
          <w:rFonts w:ascii="TH SarabunPSK" w:hAnsi="TH SarabunPSK" w:cs="TH SarabunPSK" w:hint="cs"/>
          <w:sz w:val="32"/>
          <w:szCs w:val="32"/>
          <w:cs/>
        </w:rPr>
        <w:t>.เขากระปุก ต่อไป</w:t>
      </w:r>
    </w:p>
    <w:p w:rsidR="00941A99" w:rsidRPr="00941A99" w:rsidRDefault="00941A99" w:rsidP="00941A9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1A9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จำลองคนเชี่ยว</w:t>
      </w:r>
      <w:r w:rsidRPr="00941A99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นายโอภาส</w:t>
      </w:r>
      <w:r w:rsidRPr="00941A99">
        <w:rPr>
          <w:rFonts w:ascii="TH SarabunPSK" w:hAnsi="TH SarabunPSK" w:cs="TH SarabunPSK" w:hint="cs"/>
          <w:sz w:val="32"/>
          <w:szCs w:val="32"/>
          <w:cs/>
        </w:rPr>
        <w:t xml:space="preserve">เพ็งอุดม ประธานสภา </w:t>
      </w:r>
      <w:proofErr w:type="spellStart"/>
      <w:r w:rsidRPr="00941A9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เขากระปุก โดยมี </w:t>
      </w:r>
      <w:r w:rsidRPr="00941A99">
        <w:rPr>
          <w:rFonts w:ascii="TH SarabunPSK" w:hAnsi="TH SarabunPSK" w:cs="TH SarabunPSK"/>
          <w:sz w:val="32"/>
          <w:szCs w:val="32"/>
          <w:cs/>
        </w:rPr>
        <w:t>นายสาโรจน์</w:t>
      </w:r>
    </w:p>
    <w:p w:rsidR="00941A99" w:rsidRPr="00941A99" w:rsidRDefault="00941A99" w:rsidP="00941A9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41A99">
        <w:rPr>
          <w:rFonts w:ascii="TH SarabunPSK" w:hAnsi="TH SarabunPSK" w:cs="TH SarabunPSK"/>
          <w:sz w:val="32"/>
          <w:szCs w:val="32"/>
          <w:cs/>
        </w:rPr>
        <w:tab/>
        <w:t>อดิศัยสัมพันธ์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ดับวัส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941A99" w:rsidRPr="00941A99" w:rsidRDefault="00941A99" w:rsidP="00941A9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41A9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941A99">
        <w:rPr>
          <w:rFonts w:ascii="TH SarabunPSK" w:hAnsi="TH SarabunPSK" w:cs="TH SarabunPSK" w:hint="cs"/>
          <w:b/>
          <w:bCs/>
          <w:sz w:val="32"/>
          <w:szCs w:val="32"/>
          <w:cs/>
        </w:rPr>
        <w:t>สุป</w:t>
      </w:r>
      <w:proofErr w:type="spellEnd"/>
      <w:r w:rsidRPr="00941A99">
        <w:rPr>
          <w:rFonts w:ascii="TH SarabunPSK" w:hAnsi="TH SarabunPSK" w:cs="TH SarabunPSK" w:hint="cs"/>
          <w:b/>
          <w:bCs/>
          <w:sz w:val="32"/>
          <w:szCs w:val="32"/>
          <w:cs/>
        </w:rPr>
        <w:t>มิตร  พุ่มแย้ม</w:t>
      </w:r>
      <w:r w:rsidRPr="00941A99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นายวิเชียร ปิ่นเพชร</w:t>
      </w:r>
      <w:r w:rsidRPr="00941A99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941A9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 โดยมี นายสนอง</w:t>
      </w:r>
      <w:r w:rsidR="00A05329">
        <w:rPr>
          <w:rFonts w:ascii="TH SarabunPSK" w:hAnsi="TH SarabunPSK" w:cs="TH SarabunPSK" w:hint="cs"/>
          <w:sz w:val="32"/>
          <w:szCs w:val="32"/>
          <w:cs/>
        </w:rPr>
        <w:t xml:space="preserve"> หอมกรุ่น</w:t>
      </w:r>
    </w:p>
    <w:p w:rsidR="00941A99" w:rsidRDefault="00941A99" w:rsidP="003E437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5329">
        <w:rPr>
          <w:rFonts w:ascii="TH SarabunPSK" w:hAnsi="TH SarabunPSK" w:cs="TH SarabunPSK" w:hint="cs"/>
          <w:sz w:val="32"/>
          <w:szCs w:val="32"/>
          <w:cs/>
        </w:rPr>
        <w:tab/>
      </w:r>
      <w:r w:rsidR="00A05329"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="00A05329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A05329"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="00A05329">
        <w:rPr>
          <w:rFonts w:ascii="TH SarabunPSK" w:hAnsi="TH SarabunPSK" w:cs="TH SarabunPSK" w:hint="cs"/>
          <w:sz w:val="32"/>
          <w:szCs w:val="32"/>
          <w:cs/>
        </w:rPr>
        <w:t>๑</w:t>
      </w:r>
      <w:r w:rsidR="00A05329"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05329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05329">
        <w:rPr>
          <w:rFonts w:ascii="TH SarabunPSK" w:hAnsi="TH SarabunPSK" w:cs="TH SarabunPSK" w:hint="cs"/>
          <w:sz w:val="32"/>
          <w:szCs w:val="32"/>
          <w:cs/>
        </w:rPr>
        <w:t>บุญลือศรีจันทร์</w:t>
      </w:r>
      <w:r w:rsidR="00A05329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A05329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A05329" w:rsidRPr="00D04754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 w:rsidR="00A05329">
        <w:rPr>
          <w:rFonts w:ascii="TH SarabunPSK" w:hAnsi="TH SarabunPSK" w:cs="TH SarabunPSK" w:hint="cs"/>
          <w:sz w:val="32"/>
          <w:szCs w:val="32"/>
          <w:cs/>
        </w:rPr>
        <w:t>๑๒</w:t>
      </w:r>
      <w:r w:rsidR="00A05329"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3E437C" w:rsidRPr="003E437C" w:rsidRDefault="003E437C" w:rsidP="003E437C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41A99" w:rsidRPr="00941A99" w:rsidRDefault="00941A99" w:rsidP="00941A99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41A99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Pr="00941A99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</w:t>
      </w:r>
      <w:r w:rsidRPr="00941A99">
        <w:rPr>
          <w:rFonts w:ascii="TH SarabunPSK" w:hAnsi="TH SarabunPSK" w:cs="TH SarabunPSK" w:hint="cs"/>
          <w:sz w:val="32"/>
          <w:szCs w:val="32"/>
          <w:cs/>
        </w:rPr>
        <w:t>การคัด</w:t>
      </w:r>
      <w:r w:rsidRPr="00941A99">
        <w:rPr>
          <w:rFonts w:ascii="TH SarabunPSK" w:hAnsi="TH SarabunPSK" w:cs="TH SarabunPSK"/>
          <w:sz w:val="32"/>
          <w:szCs w:val="32"/>
          <w:cs/>
        </w:rPr>
        <w:t>เลือกสมาชิกสภา</w:t>
      </w:r>
      <w:proofErr w:type="spellStart"/>
      <w:r w:rsidRPr="00941A9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 w:hint="cs"/>
          <w:sz w:val="32"/>
          <w:szCs w:val="32"/>
          <w:cs/>
        </w:rPr>
        <w:t>.</w:t>
      </w:r>
      <w:r w:rsidRPr="00941A99">
        <w:rPr>
          <w:rFonts w:ascii="TH SarabunPSK" w:hAnsi="TH SarabunPSK" w:cs="TH SarabunPSK"/>
          <w:sz w:val="32"/>
          <w:szCs w:val="32"/>
          <w:cs/>
        </w:rPr>
        <w:t>เพื่</w:t>
      </w:r>
      <w:r w:rsidRPr="00941A99">
        <w:rPr>
          <w:rFonts w:ascii="TH SarabunPSK" w:hAnsi="TH SarabunPSK" w:cs="TH SarabunPSK" w:hint="cs"/>
          <w:sz w:val="32"/>
          <w:szCs w:val="32"/>
          <w:cs/>
        </w:rPr>
        <w:t>อร่วม</w:t>
      </w:r>
      <w:r w:rsidRPr="00941A99">
        <w:rPr>
          <w:rFonts w:ascii="TH SarabunPSK" w:hAnsi="TH SarabunPSK" w:cs="TH SarabunPSK"/>
          <w:sz w:val="32"/>
          <w:szCs w:val="32"/>
          <w:cs/>
        </w:rPr>
        <w:t>เป็น</w:t>
      </w:r>
      <w:r w:rsidRPr="00941A99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คณะกรรมการกองทุนหลักประกันสุขภาพ</w:t>
      </w:r>
      <w:r w:rsidR="00FE23B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941A99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941A9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41A99">
        <w:rPr>
          <w:rFonts w:ascii="TH SarabunPSK" w:hAnsi="TH SarabunPSK" w:cs="TH SarabunPSK" w:hint="cs"/>
          <w:sz w:val="32"/>
          <w:szCs w:val="32"/>
          <w:cs/>
        </w:rPr>
        <w:t xml:space="preserve">๒ท่าน </w:t>
      </w:r>
      <w:r w:rsidRPr="00941A9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941A99" w:rsidRPr="00941A99" w:rsidRDefault="00941A99" w:rsidP="00941A99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A99">
        <w:rPr>
          <w:rFonts w:ascii="TH SarabunPSK" w:hAnsi="TH SarabunPSK" w:cs="TH SarabunPSK"/>
          <w:sz w:val="32"/>
          <w:szCs w:val="32"/>
          <w:cs/>
        </w:rPr>
        <w:tab/>
      </w:r>
      <w:r w:rsidR="00FE23B0">
        <w:rPr>
          <w:rFonts w:ascii="TH SarabunPSK" w:hAnsi="TH SarabunPSK" w:cs="TH SarabunPSK" w:hint="cs"/>
          <w:sz w:val="32"/>
          <w:szCs w:val="32"/>
          <w:cs/>
        </w:rPr>
        <w:tab/>
      </w:r>
      <w:r w:rsidRPr="00941A99">
        <w:rPr>
          <w:rFonts w:ascii="TH SarabunPSK" w:hAnsi="TH SarabunPSK" w:cs="TH SarabunPSK"/>
          <w:sz w:val="32"/>
          <w:szCs w:val="32"/>
          <w:cs/>
        </w:rPr>
        <w:t>๑. นาย</w:t>
      </w:r>
      <w:r w:rsidR="00FE23B0">
        <w:rPr>
          <w:rFonts w:ascii="TH SarabunPSK" w:hAnsi="TH SarabunPSK" w:cs="TH SarabunPSK" w:hint="cs"/>
          <w:sz w:val="32"/>
          <w:szCs w:val="32"/>
          <w:cs/>
        </w:rPr>
        <w:t>โอภาส  เพ็งอุดม</w:t>
      </w:r>
      <w:r w:rsidRPr="00941A99">
        <w:rPr>
          <w:rFonts w:ascii="TH SarabunPSK" w:hAnsi="TH SarabunPSK" w:cs="TH SarabunPSK"/>
          <w:sz w:val="32"/>
          <w:szCs w:val="32"/>
          <w:cs/>
        </w:rPr>
        <w:tab/>
      </w:r>
      <w:r w:rsidRPr="00941A99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941A9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 w:hint="cs"/>
          <w:sz w:val="32"/>
          <w:szCs w:val="32"/>
          <w:cs/>
        </w:rPr>
        <w:t>.</w:t>
      </w:r>
      <w:r w:rsidR="00FE23B0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941A99" w:rsidRPr="00941A99" w:rsidRDefault="00941A99" w:rsidP="00941A99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1A99">
        <w:rPr>
          <w:rFonts w:ascii="TH SarabunPSK" w:hAnsi="TH SarabunPSK" w:cs="TH SarabunPSK"/>
          <w:sz w:val="32"/>
          <w:szCs w:val="32"/>
          <w:cs/>
        </w:rPr>
        <w:tab/>
      </w:r>
      <w:r w:rsidR="00FE23B0">
        <w:rPr>
          <w:rFonts w:ascii="TH SarabunPSK" w:hAnsi="TH SarabunPSK" w:cs="TH SarabunPSK" w:hint="cs"/>
          <w:sz w:val="32"/>
          <w:szCs w:val="32"/>
          <w:cs/>
        </w:rPr>
        <w:tab/>
      </w:r>
      <w:r w:rsidRPr="00941A99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941A9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E23B0">
        <w:rPr>
          <w:rFonts w:ascii="TH SarabunPSK" w:hAnsi="TH SarabunPSK" w:cs="TH SarabunPSK" w:hint="cs"/>
          <w:sz w:val="32"/>
          <w:szCs w:val="32"/>
          <w:cs/>
        </w:rPr>
        <w:t>วิเชียร ปิ่นเพชร</w:t>
      </w:r>
      <w:r w:rsidRPr="00941A99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941A9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41A99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="00FE23B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E23B0" w:rsidRPr="00FE23B0" w:rsidRDefault="00FE23B0" w:rsidP="00FE23B0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E23B0" w:rsidRPr="00F440AC" w:rsidRDefault="00FE23B0" w:rsidP="00FE23B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E23B0" w:rsidRPr="00F440AC" w:rsidRDefault="00FE23B0" w:rsidP="00FE23B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E23B0" w:rsidRDefault="00FE23B0" w:rsidP="00FE23B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41A99" w:rsidRPr="003E437C" w:rsidRDefault="00941A99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46A48" w:rsidRDefault="00646A48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354932" w:rsidRDefault="00354932" w:rsidP="0035493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354932" w:rsidRPr="00354932" w:rsidRDefault="00354932" w:rsidP="00354932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54932" w:rsidRDefault="00354932" w:rsidP="0035493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น.ส.</w:t>
      </w:r>
      <w:r w:rsidRPr="00354932">
        <w:rPr>
          <w:rFonts w:ascii="TH SarabunPSK" w:hAnsi="TH SarabunPSK" w:cs="TH SarabunPSK"/>
          <w:b/>
          <w:bCs/>
          <w:sz w:val="32"/>
          <w:szCs w:val="32"/>
          <w:cs/>
        </w:rPr>
        <w:t>ชนัญ</w:t>
      </w:r>
      <w:proofErr w:type="spellEnd"/>
      <w:r w:rsidRPr="0035493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proofErr w:type="spellStart"/>
      <w:r w:rsidRPr="00354932">
        <w:rPr>
          <w:rFonts w:ascii="TH SarabunPSK" w:hAnsi="TH SarabunPSK" w:cs="TH SarabunPSK"/>
          <w:b/>
          <w:bCs/>
          <w:sz w:val="32"/>
          <w:szCs w:val="32"/>
          <w:cs/>
        </w:rPr>
        <w:t>ดาตัณฑวงค์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2CB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.เขากระปุก ดำเนินโครงการจัดการขยะในโรงเรียน ประจำปี</w:t>
      </w:r>
    </w:p>
    <w:p w:rsidR="008F7E5D" w:rsidRDefault="00354932" w:rsidP="0035493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พ.ศ.๒๕๖๑ โดยจัดอบรมให้ความรู้แก่นักเรียน ระดับประถมศึกษาปีที่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และมัธยมศึกษาปีที่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จำนวน ๑๙๘ คน ณ โรงเรียนบ้านโป่งเกตุ ในวันที่ ๑๗ สิงหาคม พ.ศ.๒๕๖๑ ขอเชิญสมาชิกสภา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.เขากระปุก ทุกท่านเข้าร่วมกิจกรรมในวันดังกล่าว</w:t>
      </w:r>
    </w:p>
    <w:p w:rsidR="008F7E5D" w:rsidRPr="008F7E5D" w:rsidRDefault="008F7E5D" w:rsidP="00354932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F7E5D" w:rsidRDefault="008F7E5D" w:rsidP="008F7E5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สืบเนื่องจาการประชุมครั้งที่แล้ว ขอชี้แจงการบริหารงานของศูนย์พัฒนาเด็กเล็กบ้านเขาอ่างแก้ว 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และกองการศึกษา ได้ลงตรวจเยี่ยมศูนย์พัฒนาเด็กเล็กบ้านเขาอ่างแก้ว ปัจจุบันมีเด็กเล็กจำนวน  ๒</w:t>
      </w:r>
      <w:r w:rsidR="00B5223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B52231">
        <w:rPr>
          <w:rFonts w:ascii="TH SarabunPSK" w:hAnsi="TH SarabunPSK" w:cs="TH SarabunPSK" w:hint="cs"/>
          <w:sz w:val="32"/>
          <w:szCs w:val="32"/>
          <w:cs/>
        </w:rPr>
        <w:t xml:space="preserve"> แยกเป็น อายุ ๒ </w:t>
      </w:r>
      <w:r w:rsidR="00B52231">
        <w:rPr>
          <w:rFonts w:ascii="TH SarabunPSK" w:hAnsi="TH SarabunPSK" w:cs="TH SarabunPSK"/>
          <w:sz w:val="32"/>
          <w:szCs w:val="32"/>
          <w:cs/>
        </w:rPr>
        <w:t>–</w:t>
      </w:r>
      <w:r w:rsidR="00B52231">
        <w:rPr>
          <w:rFonts w:ascii="TH SarabunPSK" w:hAnsi="TH SarabunPSK" w:cs="TH SarabunPSK" w:hint="cs"/>
          <w:sz w:val="32"/>
          <w:szCs w:val="32"/>
          <w:cs/>
        </w:rPr>
        <w:t xml:space="preserve"> ๓ ขวบ จำนวน ๑๑ คน และอายุ ๓ ขวบขึ้นไป จำนวน ๑๕ คน สัดส่วน ครู ๑ คน ต่อ เด็ก ๑๐ คน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52231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การรับเด็กเล็ก ที่จะต้องเสียค่าใช้จ่าย ได้แจ้งให้ครูผู้ดูแลเด็ก เชิญประชุมผู้ปกครอง พร้อมด้วยคณะกรรมการศูนย์ และผู้นำ เพื่อจะได้ชี้แจงรายละเอียดต่อไป</w:t>
      </w:r>
    </w:p>
    <w:p w:rsidR="00354932" w:rsidRPr="00BC2623" w:rsidRDefault="00354932" w:rsidP="00354932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BC2623" w:rsidRDefault="00BC2623" w:rsidP="00BC262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จำลองคนเชี่ยว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ขอหารือ เรื่องการปรับปรุงสนามกีฬา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.เพชรบุรี เนื่องจากสภาพสนามปัจจุบัน</w:t>
      </w:r>
    </w:p>
    <w:p w:rsidR="00BC2623" w:rsidRDefault="00BC2623" w:rsidP="00BC262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ไม่สามารถใช้จัดกิจกรรมต่างๆ ได้</w:t>
      </w:r>
    </w:p>
    <w:p w:rsidR="00BC2623" w:rsidRPr="003E437C" w:rsidRDefault="00BC2623" w:rsidP="00BC2623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BC2623" w:rsidRDefault="00BC2623" w:rsidP="00BC262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เรื่องนี้</w:t>
      </w:r>
      <w:r w:rsidRPr="00F440A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440AC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 ประสานปรึกษาหารือกับ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.เพชรบุรี</w:t>
      </w:r>
      <w:r w:rsidR="008B3796">
        <w:rPr>
          <w:rFonts w:ascii="TH SarabunPSK" w:hAnsi="TH SarabunPSK" w:cs="TH SarabunPSK" w:hint="cs"/>
          <w:sz w:val="32"/>
          <w:szCs w:val="32"/>
          <w:cs/>
        </w:rPr>
        <w:t xml:space="preserve"> เพื่อหาวิธีดำเนินการปรับปรุงแก้ไขต่อไป</w:t>
      </w:r>
    </w:p>
    <w:p w:rsidR="00BC2623" w:rsidRPr="003E437C" w:rsidRDefault="00BC2623" w:rsidP="00BC2623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F9659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931B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7112B0" w:rsidRDefault="007112B0" w:rsidP="00646A48">
      <w:pPr>
        <w:tabs>
          <w:tab w:val="left" w:pos="4270"/>
        </w:tabs>
        <w:rPr>
          <w:rFonts w:ascii="TH SarabunPSK" w:hAnsi="TH SarabunPSK" w:cs="TH SarabunPSK" w:hint="cs"/>
          <w:sz w:val="16"/>
          <w:szCs w:val="16"/>
        </w:rPr>
      </w:pPr>
    </w:p>
    <w:p w:rsidR="00B90C2C" w:rsidRDefault="00B90C2C" w:rsidP="00646A48">
      <w:pPr>
        <w:tabs>
          <w:tab w:val="left" w:pos="4270"/>
        </w:tabs>
        <w:rPr>
          <w:rFonts w:ascii="TH SarabunPSK" w:hAnsi="TH SarabunPSK" w:cs="TH SarabunPSK" w:hint="cs"/>
          <w:sz w:val="16"/>
          <w:szCs w:val="16"/>
        </w:rPr>
      </w:pPr>
    </w:p>
    <w:p w:rsidR="00B90C2C" w:rsidRPr="007112B0" w:rsidRDefault="00B90C2C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F9659B" w:rsidRDefault="00F9659B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F641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๒๒ ตุลาคม ๒๕๖๑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E1271B" w:rsidRDefault="00F574C6" w:rsidP="00646A48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50B8" w:rsidRDefault="005950B8" w:rsidP="00646A48">
      <w:pPr>
        <w:rPr>
          <w:rFonts w:ascii="TH SarabunPSK" w:hAnsi="TH SarabunPSK" w:cs="TH SarabunPSK" w:hint="cs"/>
          <w:sz w:val="16"/>
          <w:szCs w:val="16"/>
        </w:rPr>
      </w:pPr>
    </w:p>
    <w:p w:rsidR="005950B8" w:rsidRPr="00E1271B" w:rsidRDefault="005950B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B42CC9" w:rsidP="00B42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 w:rsidR="00646A48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="00646A48">
        <w:rPr>
          <w:rFonts w:ascii="TH SarabunPSK" w:hAnsi="TH SarabunPSK" w:cs="TH SarabunPSK" w:hint="cs"/>
          <w:sz w:val="32"/>
          <w:szCs w:val="32"/>
          <w:cs/>
        </w:rPr>
        <w:t>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F641A8" w:rsidRDefault="00F641A8" w:rsidP="00646A48">
      <w:pPr>
        <w:rPr>
          <w:rFonts w:ascii="TH SarabunPSK" w:hAnsi="TH SarabunPSK" w:cs="TH SarabunPSK"/>
          <w:sz w:val="32"/>
          <w:szCs w:val="32"/>
        </w:rPr>
      </w:pPr>
    </w:p>
    <w:p w:rsidR="00F641A8" w:rsidRDefault="00F641A8" w:rsidP="00F641A8">
      <w:pPr>
        <w:rPr>
          <w:rFonts w:ascii="TH SarabunPSK" w:hAnsi="TH SarabunPSK" w:cs="TH SarabunPSK"/>
          <w:sz w:val="32"/>
          <w:szCs w:val="32"/>
        </w:rPr>
      </w:pPr>
    </w:p>
    <w:p w:rsidR="00F641A8" w:rsidRDefault="00F641A8" w:rsidP="00F641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พ.ศ.๒๕๖๑ สมัยที่ ๔ ครั้งที่ ๑/๒๕๖๑</w:t>
      </w:r>
    </w:p>
    <w:p w:rsidR="00F641A8" w:rsidRDefault="00F641A8" w:rsidP="00F641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B42CC9" w:rsidRPr="00F574C6" w:rsidRDefault="00F574C6" w:rsidP="00F574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1271B" w:rsidRPr="00E1271B" w:rsidRDefault="00E1271B" w:rsidP="00646A48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9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A5" w:rsidRDefault="00A71FA5" w:rsidP="0069762F">
      <w:r>
        <w:separator/>
      </w:r>
    </w:p>
  </w:endnote>
  <w:endnote w:type="continuationSeparator" w:id="0">
    <w:p w:rsidR="00A71FA5" w:rsidRDefault="00A71FA5" w:rsidP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A5" w:rsidRDefault="00A71FA5" w:rsidP="0069762F">
      <w:r>
        <w:separator/>
      </w:r>
    </w:p>
  </w:footnote>
  <w:footnote w:type="continuationSeparator" w:id="0">
    <w:p w:rsidR="00A71FA5" w:rsidRDefault="00A71FA5" w:rsidP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7217"/>
      <w:docPartObj>
        <w:docPartGallery w:val="Page Numbers (Top of Page)"/>
        <w:docPartUnique/>
      </w:docPartObj>
    </w:sdtPr>
    <w:sdtEndPr/>
    <w:sdtContent>
      <w:p w:rsidR="008B3579" w:rsidRDefault="00CE10FC">
        <w:pPr>
          <w:pStyle w:val="a3"/>
          <w:jc w:val="center"/>
        </w:pPr>
        <w:r>
          <w:fldChar w:fldCharType="begin"/>
        </w:r>
        <w:r w:rsidR="008B3579">
          <w:instrText>PAGE   \* MERGEFORMAT</w:instrText>
        </w:r>
        <w:r>
          <w:fldChar w:fldCharType="separate"/>
        </w:r>
        <w:r w:rsidR="00B90C2C" w:rsidRPr="00B90C2C">
          <w:rPr>
            <w:noProof/>
            <w:cs/>
            <w:lang w:val="th-TH"/>
          </w:rPr>
          <w:t>๑๙</w:t>
        </w:r>
        <w:r>
          <w:rPr>
            <w:noProof/>
            <w:lang w:val="th-TH"/>
          </w:rPr>
          <w:fldChar w:fldCharType="end"/>
        </w:r>
      </w:p>
    </w:sdtContent>
  </w:sdt>
  <w:p w:rsidR="008B3579" w:rsidRDefault="008B35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36"/>
    <w:multiLevelType w:val="hybridMultilevel"/>
    <w:tmpl w:val="2FF8943A"/>
    <w:lvl w:ilvl="0" w:tplc="9B160500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1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05DA2589"/>
    <w:multiLevelType w:val="hybridMultilevel"/>
    <w:tmpl w:val="882218C2"/>
    <w:lvl w:ilvl="0" w:tplc="DB7491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3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661736"/>
    <w:multiLevelType w:val="hybridMultilevel"/>
    <w:tmpl w:val="D4CE7E94"/>
    <w:lvl w:ilvl="0" w:tplc="4EE0752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E5E2B5A"/>
    <w:multiLevelType w:val="hybridMultilevel"/>
    <w:tmpl w:val="0B32E1FC"/>
    <w:lvl w:ilvl="0" w:tplc="36B638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4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0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25B5"/>
    <w:rsid w:val="00006E3A"/>
    <w:rsid w:val="0004229E"/>
    <w:rsid w:val="00060EF0"/>
    <w:rsid w:val="00071211"/>
    <w:rsid w:val="00071747"/>
    <w:rsid w:val="00073524"/>
    <w:rsid w:val="00077BC6"/>
    <w:rsid w:val="000807ED"/>
    <w:rsid w:val="000A67BB"/>
    <w:rsid w:val="000A6FAF"/>
    <w:rsid w:val="000B1985"/>
    <w:rsid w:val="000B481F"/>
    <w:rsid w:val="00105CB1"/>
    <w:rsid w:val="0010718D"/>
    <w:rsid w:val="00116A47"/>
    <w:rsid w:val="001422BF"/>
    <w:rsid w:val="0016420C"/>
    <w:rsid w:val="00195DDE"/>
    <w:rsid w:val="00196823"/>
    <w:rsid w:val="001A24BD"/>
    <w:rsid w:val="001B7ECB"/>
    <w:rsid w:val="001C02A9"/>
    <w:rsid w:val="001C445A"/>
    <w:rsid w:val="001D2A03"/>
    <w:rsid w:val="001D508C"/>
    <w:rsid w:val="001D5228"/>
    <w:rsid w:val="001E57A6"/>
    <w:rsid w:val="00206D2A"/>
    <w:rsid w:val="00206E49"/>
    <w:rsid w:val="00214D23"/>
    <w:rsid w:val="0021751B"/>
    <w:rsid w:val="00224124"/>
    <w:rsid w:val="00235C23"/>
    <w:rsid w:val="002435BE"/>
    <w:rsid w:val="00246A69"/>
    <w:rsid w:val="00251146"/>
    <w:rsid w:val="00264CAF"/>
    <w:rsid w:val="00265467"/>
    <w:rsid w:val="00275542"/>
    <w:rsid w:val="00282E4D"/>
    <w:rsid w:val="002C37ED"/>
    <w:rsid w:val="002C5D52"/>
    <w:rsid w:val="002C63D7"/>
    <w:rsid w:val="002D1A53"/>
    <w:rsid w:val="002D2372"/>
    <w:rsid w:val="002E6D00"/>
    <w:rsid w:val="002F3101"/>
    <w:rsid w:val="003125DF"/>
    <w:rsid w:val="00312F14"/>
    <w:rsid w:val="003136E2"/>
    <w:rsid w:val="00313DC9"/>
    <w:rsid w:val="00332F83"/>
    <w:rsid w:val="003472DB"/>
    <w:rsid w:val="00354932"/>
    <w:rsid w:val="003774D8"/>
    <w:rsid w:val="0037754F"/>
    <w:rsid w:val="00382C7D"/>
    <w:rsid w:val="00390149"/>
    <w:rsid w:val="00390ACF"/>
    <w:rsid w:val="00391A58"/>
    <w:rsid w:val="00391C7B"/>
    <w:rsid w:val="003C0208"/>
    <w:rsid w:val="003C6541"/>
    <w:rsid w:val="003C705E"/>
    <w:rsid w:val="003D04F5"/>
    <w:rsid w:val="003D4FE3"/>
    <w:rsid w:val="003D6A91"/>
    <w:rsid w:val="003E437C"/>
    <w:rsid w:val="00403786"/>
    <w:rsid w:val="004048DE"/>
    <w:rsid w:val="00410FE9"/>
    <w:rsid w:val="00411060"/>
    <w:rsid w:val="0041561F"/>
    <w:rsid w:val="00417A8A"/>
    <w:rsid w:val="00433CAC"/>
    <w:rsid w:val="00435FDA"/>
    <w:rsid w:val="004413FC"/>
    <w:rsid w:val="004460D7"/>
    <w:rsid w:val="00460688"/>
    <w:rsid w:val="00476147"/>
    <w:rsid w:val="004762AE"/>
    <w:rsid w:val="0049627B"/>
    <w:rsid w:val="004A1E86"/>
    <w:rsid w:val="004F3C56"/>
    <w:rsid w:val="00501D2A"/>
    <w:rsid w:val="00502950"/>
    <w:rsid w:val="00503D49"/>
    <w:rsid w:val="0050722E"/>
    <w:rsid w:val="00507D61"/>
    <w:rsid w:val="00523860"/>
    <w:rsid w:val="00531F67"/>
    <w:rsid w:val="0054028E"/>
    <w:rsid w:val="00544211"/>
    <w:rsid w:val="005507A9"/>
    <w:rsid w:val="0055305A"/>
    <w:rsid w:val="00553BFA"/>
    <w:rsid w:val="00561A6E"/>
    <w:rsid w:val="005950B8"/>
    <w:rsid w:val="005950F2"/>
    <w:rsid w:val="0059585E"/>
    <w:rsid w:val="005B3D1D"/>
    <w:rsid w:val="005B5A11"/>
    <w:rsid w:val="005D36BE"/>
    <w:rsid w:val="005E233F"/>
    <w:rsid w:val="005F5953"/>
    <w:rsid w:val="00612395"/>
    <w:rsid w:val="00614C3D"/>
    <w:rsid w:val="0061583C"/>
    <w:rsid w:val="00620988"/>
    <w:rsid w:val="00625DD2"/>
    <w:rsid w:val="00631F03"/>
    <w:rsid w:val="00633896"/>
    <w:rsid w:val="00635497"/>
    <w:rsid w:val="0064099C"/>
    <w:rsid w:val="00643D36"/>
    <w:rsid w:val="006442A3"/>
    <w:rsid w:val="00646A48"/>
    <w:rsid w:val="00646BB7"/>
    <w:rsid w:val="0065628D"/>
    <w:rsid w:val="00667EE8"/>
    <w:rsid w:val="00680D7B"/>
    <w:rsid w:val="0069762F"/>
    <w:rsid w:val="006B21DB"/>
    <w:rsid w:val="006B5D94"/>
    <w:rsid w:val="006C087B"/>
    <w:rsid w:val="00704C75"/>
    <w:rsid w:val="007112B0"/>
    <w:rsid w:val="00722B42"/>
    <w:rsid w:val="00737D03"/>
    <w:rsid w:val="0074045C"/>
    <w:rsid w:val="00761B3E"/>
    <w:rsid w:val="007622EF"/>
    <w:rsid w:val="00772BD5"/>
    <w:rsid w:val="00773850"/>
    <w:rsid w:val="00773E22"/>
    <w:rsid w:val="00794A87"/>
    <w:rsid w:val="007A27E2"/>
    <w:rsid w:val="007B390F"/>
    <w:rsid w:val="007B4667"/>
    <w:rsid w:val="007C38E7"/>
    <w:rsid w:val="007C5747"/>
    <w:rsid w:val="007D3CEF"/>
    <w:rsid w:val="007F07D3"/>
    <w:rsid w:val="008066CF"/>
    <w:rsid w:val="00817F6E"/>
    <w:rsid w:val="00826DB2"/>
    <w:rsid w:val="0083001D"/>
    <w:rsid w:val="00830872"/>
    <w:rsid w:val="00831263"/>
    <w:rsid w:val="00835DC6"/>
    <w:rsid w:val="00870B24"/>
    <w:rsid w:val="008752BD"/>
    <w:rsid w:val="00885BC5"/>
    <w:rsid w:val="008960A2"/>
    <w:rsid w:val="008A25B5"/>
    <w:rsid w:val="008B108E"/>
    <w:rsid w:val="008B3579"/>
    <w:rsid w:val="008B3796"/>
    <w:rsid w:val="008D70CA"/>
    <w:rsid w:val="008E1DF9"/>
    <w:rsid w:val="008F3051"/>
    <w:rsid w:val="008F7E5D"/>
    <w:rsid w:val="00941A99"/>
    <w:rsid w:val="00977B8B"/>
    <w:rsid w:val="00997472"/>
    <w:rsid w:val="009B5FFF"/>
    <w:rsid w:val="009C0386"/>
    <w:rsid w:val="009C4EEA"/>
    <w:rsid w:val="009E1CB3"/>
    <w:rsid w:val="009E52E6"/>
    <w:rsid w:val="009E5347"/>
    <w:rsid w:val="009F0726"/>
    <w:rsid w:val="009F1057"/>
    <w:rsid w:val="00A05329"/>
    <w:rsid w:val="00A101CF"/>
    <w:rsid w:val="00A20888"/>
    <w:rsid w:val="00A237B0"/>
    <w:rsid w:val="00A25024"/>
    <w:rsid w:val="00A460E9"/>
    <w:rsid w:val="00A50AE1"/>
    <w:rsid w:val="00A57B34"/>
    <w:rsid w:val="00A61059"/>
    <w:rsid w:val="00A63A03"/>
    <w:rsid w:val="00A7056F"/>
    <w:rsid w:val="00A71FA5"/>
    <w:rsid w:val="00A759A6"/>
    <w:rsid w:val="00A931B7"/>
    <w:rsid w:val="00A9609C"/>
    <w:rsid w:val="00AB319B"/>
    <w:rsid w:val="00AB5EA5"/>
    <w:rsid w:val="00AC2687"/>
    <w:rsid w:val="00AC666E"/>
    <w:rsid w:val="00AE6B8A"/>
    <w:rsid w:val="00AF58CE"/>
    <w:rsid w:val="00B12C49"/>
    <w:rsid w:val="00B1495E"/>
    <w:rsid w:val="00B156F1"/>
    <w:rsid w:val="00B1628E"/>
    <w:rsid w:val="00B2771E"/>
    <w:rsid w:val="00B27E2C"/>
    <w:rsid w:val="00B33997"/>
    <w:rsid w:val="00B37369"/>
    <w:rsid w:val="00B42CC9"/>
    <w:rsid w:val="00B52231"/>
    <w:rsid w:val="00B53D96"/>
    <w:rsid w:val="00B760E0"/>
    <w:rsid w:val="00B81A84"/>
    <w:rsid w:val="00B832C9"/>
    <w:rsid w:val="00B859E5"/>
    <w:rsid w:val="00B861AA"/>
    <w:rsid w:val="00B90C2C"/>
    <w:rsid w:val="00B92A86"/>
    <w:rsid w:val="00B94F2A"/>
    <w:rsid w:val="00B96DEA"/>
    <w:rsid w:val="00BB0060"/>
    <w:rsid w:val="00BC1389"/>
    <w:rsid w:val="00BC2623"/>
    <w:rsid w:val="00BC3C26"/>
    <w:rsid w:val="00BC5478"/>
    <w:rsid w:val="00BC56D9"/>
    <w:rsid w:val="00BE0CD1"/>
    <w:rsid w:val="00BE4A39"/>
    <w:rsid w:val="00C10346"/>
    <w:rsid w:val="00C11959"/>
    <w:rsid w:val="00C1727B"/>
    <w:rsid w:val="00C30A1E"/>
    <w:rsid w:val="00C32704"/>
    <w:rsid w:val="00C360B8"/>
    <w:rsid w:val="00C90BE7"/>
    <w:rsid w:val="00C92177"/>
    <w:rsid w:val="00C93C44"/>
    <w:rsid w:val="00CB16D8"/>
    <w:rsid w:val="00CC651F"/>
    <w:rsid w:val="00CC7E88"/>
    <w:rsid w:val="00CD5019"/>
    <w:rsid w:val="00CE0835"/>
    <w:rsid w:val="00CE10FC"/>
    <w:rsid w:val="00CE6EEF"/>
    <w:rsid w:val="00CF4767"/>
    <w:rsid w:val="00CF5089"/>
    <w:rsid w:val="00D04754"/>
    <w:rsid w:val="00D0533B"/>
    <w:rsid w:val="00D2329C"/>
    <w:rsid w:val="00D339A2"/>
    <w:rsid w:val="00D4173D"/>
    <w:rsid w:val="00D573D1"/>
    <w:rsid w:val="00D72698"/>
    <w:rsid w:val="00D81C7B"/>
    <w:rsid w:val="00D862A1"/>
    <w:rsid w:val="00D87A48"/>
    <w:rsid w:val="00DA6027"/>
    <w:rsid w:val="00DC236A"/>
    <w:rsid w:val="00DD552E"/>
    <w:rsid w:val="00DE1419"/>
    <w:rsid w:val="00DE36D3"/>
    <w:rsid w:val="00DE5C0B"/>
    <w:rsid w:val="00DF21AE"/>
    <w:rsid w:val="00E1271B"/>
    <w:rsid w:val="00E15571"/>
    <w:rsid w:val="00E20E1E"/>
    <w:rsid w:val="00E236C3"/>
    <w:rsid w:val="00E30AC0"/>
    <w:rsid w:val="00E42404"/>
    <w:rsid w:val="00E428D7"/>
    <w:rsid w:val="00E72139"/>
    <w:rsid w:val="00E76C3B"/>
    <w:rsid w:val="00E938E8"/>
    <w:rsid w:val="00EB32F3"/>
    <w:rsid w:val="00EB36AA"/>
    <w:rsid w:val="00EB4324"/>
    <w:rsid w:val="00ED022F"/>
    <w:rsid w:val="00ED3E12"/>
    <w:rsid w:val="00EE7674"/>
    <w:rsid w:val="00EF679C"/>
    <w:rsid w:val="00F02893"/>
    <w:rsid w:val="00F04F6D"/>
    <w:rsid w:val="00F178C4"/>
    <w:rsid w:val="00F217EA"/>
    <w:rsid w:val="00F2618B"/>
    <w:rsid w:val="00F33D1D"/>
    <w:rsid w:val="00F34387"/>
    <w:rsid w:val="00F36EC9"/>
    <w:rsid w:val="00F440AC"/>
    <w:rsid w:val="00F469E6"/>
    <w:rsid w:val="00F574C6"/>
    <w:rsid w:val="00F641A8"/>
    <w:rsid w:val="00F9659B"/>
    <w:rsid w:val="00F97F3F"/>
    <w:rsid w:val="00FA1AD7"/>
    <w:rsid w:val="00FD29A8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  <w:style w:type="paragraph" w:styleId="ab">
    <w:name w:val="No Spacing"/>
    <w:uiPriority w:val="1"/>
    <w:qFormat/>
    <w:rsid w:val="00E4240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802-CD59-48FF-9341-FEAB76CB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9</cp:revision>
  <cp:lastPrinted>2018-10-29T02:18:00Z</cp:lastPrinted>
  <dcterms:created xsi:type="dcterms:W3CDTF">2018-08-23T02:13:00Z</dcterms:created>
  <dcterms:modified xsi:type="dcterms:W3CDTF">2018-10-29T02:19:00Z</dcterms:modified>
</cp:coreProperties>
</file>