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รายงาน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>การประชุมสภาองค์การบริหารส่วนตำบลเขากระปุก</w:t>
      </w:r>
    </w:p>
    <w:p w:rsidR="008A25B5" w:rsidRPr="00397BDB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สมัยสามัญประจำปี พ.ศ.๒๕๖๐ สมัยที่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 ๑/๒๕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๖๐</w:t>
      </w:r>
    </w:p>
    <w:p w:rsidR="008A25B5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๒๖เมษายน</w:t>
      </w:r>
      <w:r w:rsidRPr="00397BDB">
        <w:rPr>
          <w:rFonts w:ascii="TH SarabunPSK" w:hAnsi="TH SarabunPSK" w:cs="TH SarabunPSK"/>
          <w:b/>
          <w:bCs/>
          <w:sz w:val="36"/>
          <w:szCs w:val="36"/>
          <w:cs/>
        </w:rPr>
        <w:t xml:space="preserve"> ๒๕๖๐</w:t>
      </w:r>
      <w:r w:rsidRPr="0057550A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๐๙.๓๐ น. </w:t>
      </w:r>
    </w:p>
    <w:p w:rsidR="008A25B5" w:rsidRPr="0082367F" w:rsidRDefault="008A25B5" w:rsidP="008A25B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2367F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ห้องประชุมสภาองค์การบริหารส่วนตำบลเขากระปุก</w:t>
      </w: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ผู้เข้าประชุม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โอภาส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รองประธานสภา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สมพล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เลขานุการสภา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อนวัช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พลอยบุศย์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12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สนอง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หอมกรุ่น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จรัญ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นุชสำอาง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สุปมิตร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พุ่มแย้ม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สุดใจ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DA09BC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กฐินเทศ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จิราภรณ์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ธนันทา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สาโรจน์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อดิศัยสัมพันธ์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จำลอง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คนเชี่ยว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นายสมิตร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สมิตร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57550A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7550A">
              <w:rPr>
                <w:rFonts w:ascii="TH SarabunPSK" w:hAnsi="TH SarabunPSK" w:cs="TH SarabunPSK"/>
                <w:sz w:val="32"/>
                <w:szCs w:val="32"/>
                <w:cs/>
              </w:rPr>
              <w:t>เอี่ยมพันธ์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นายชุบ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เกตุกร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บุญธรรม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ทองรอด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ประดับ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วัสสุวรรณ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น.ส.นงนุช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นงนุช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พูลสวัสดิ์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นางระเบียบ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ระเบียบ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ศรีสว่าง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อำนาจ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จันทร์หร่าย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สำราญ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แดงศิริ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นายวิเชียร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วิเชียร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DA09BC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A09BC">
              <w:rPr>
                <w:rFonts w:ascii="TH SarabunPSK" w:hAnsi="TH SarabunPSK" w:cs="TH SarabunPSK"/>
                <w:sz w:val="32"/>
                <w:szCs w:val="32"/>
                <w:cs/>
              </w:rPr>
              <w:t>ปิ่นเพชร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เกษม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อรัญพันธ์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สมหวัง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โสภา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บุญลือ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ศรีจันทร์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นางทองดี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ทองดี 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สว่างดี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ประเสริฐ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เต็มดี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บุญล้น         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สุขจำรูญ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C30A1E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0A1E" w:rsidRPr="00B866BB" w:rsidRDefault="00C30A1E" w:rsidP="009E52E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30"/>
          <w:szCs w:val="30"/>
          <w:u w:val="single"/>
        </w:rPr>
      </w:pPr>
    </w:p>
    <w:p w:rsidR="008A25B5" w:rsidRPr="00BE1022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E102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ผู้ไม่เข้าประชุม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1440"/>
        <w:gridCol w:w="1440"/>
        <w:gridCol w:w="2340"/>
        <w:gridCol w:w="2880"/>
        <w:gridCol w:w="1260"/>
      </w:tblGrid>
      <w:tr w:rsidR="008A25B5" w:rsidRPr="00B866BB" w:rsidTr="009E52E6">
        <w:tc>
          <w:tcPr>
            <w:tcW w:w="90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tcBorders>
              <w:bottom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นายดำเนิน 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เกตุรัตน์</w:t>
            </w: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C30A1E" w:rsidRPr="00DA09BC" w:rsidRDefault="00C30A1E" w:rsidP="009E52E6">
            <w:pPr>
              <w:jc w:val="center"/>
              <w:rPr>
                <w:rFonts w:ascii="TH SarabunPSK" w:hAnsi="TH SarabunPSK" w:cs="TH SarabunPSK"/>
              </w:rPr>
            </w:pPr>
            <w:r w:rsidRPr="00DA09BC">
              <w:rPr>
                <w:rFonts w:ascii="TH SarabunPSK" w:hAnsi="TH SarabunPSK" w:cs="TH SarabunPSK"/>
                <w:cs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A09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นายสมศักดิ์</w:t>
            </w: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สมาชิกสภา  อบต.</w:t>
            </w:r>
          </w:p>
        </w:tc>
        <w:tc>
          <w:tcPr>
            <w:tcW w:w="2880" w:type="dxa"/>
            <w:shd w:val="clear" w:color="auto" w:fill="auto"/>
          </w:tcPr>
          <w:p w:rsidR="00C30A1E" w:rsidRPr="00B866BB" w:rsidRDefault="00C30A1E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ลากิจ</w:t>
            </w: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C30A1E" w:rsidRPr="00383EB3" w:rsidRDefault="00C30A1E" w:rsidP="009E52E6">
            <w:pPr>
              <w:jc w:val="center"/>
              <w:rPr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C30A1E" w:rsidRPr="00B866BB" w:rsidTr="009E52E6">
        <w:tc>
          <w:tcPr>
            <w:tcW w:w="90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40" w:type="dxa"/>
            <w:tcBorders>
              <w:left w:val="nil"/>
            </w:tcBorders>
            <w:shd w:val="clear" w:color="auto" w:fill="auto"/>
          </w:tcPr>
          <w:p w:rsidR="00C30A1E" w:rsidRPr="00CA6279" w:rsidRDefault="00C30A1E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340" w:type="dxa"/>
            <w:shd w:val="clear" w:color="auto" w:fill="auto"/>
          </w:tcPr>
          <w:p w:rsidR="00C30A1E" w:rsidRPr="00CA6279" w:rsidRDefault="00C30A1E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880" w:type="dxa"/>
            <w:shd w:val="clear" w:color="auto" w:fill="auto"/>
          </w:tcPr>
          <w:p w:rsidR="00C30A1E" w:rsidRPr="00B866BB" w:rsidRDefault="00C30A1E" w:rsidP="009E52E6">
            <w:pPr>
              <w:tabs>
                <w:tab w:val="left" w:pos="1557"/>
                <w:tab w:val="left" w:pos="167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:rsidR="00C30A1E" w:rsidRPr="00B866BB" w:rsidRDefault="00C30A1E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ผู้เข้าร่วมประชุม</w:t>
      </w:r>
    </w:p>
    <w:tbl>
      <w:tblPr>
        <w:tblW w:w="10260" w:type="dxa"/>
        <w:tblInd w:w="108" w:type="dxa"/>
        <w:tblLook w:val="01E0"/>
      </w:tblPr>
      <w:tblGrid>
        <w:gridCol w:w="900"/>
        <w:gridCol w:w="1440"/>
        <w:gridCol w:w="1440"/>
        <w:gridCol w:w="2340"/>
        <w:gridCol w:w="1440"/>
        <w:gridCol w:w="1440"/>
        <w:gridCol w:w="1260"/>
      </w:tblGrid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w w:val="9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866B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ธีรพงษ์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เอี่ยมสะอาด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ณฐพล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น้อยสำราญ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ชาตรี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เพ็งอุดม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เลขานุการนายก อบต.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สงคราม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แสงแลบ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น.ส.ชนัญชิดา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หัวหน้าสำนักปลัด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ตัณฑวงค์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๖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นายช่างโยธาชำนาญงาน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รักษาราชการแทนผู้อำนวยการกองช่าง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นายพละ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CA6279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A6279">
              <w:rPr>
                <w:rFonts w:ascii="TH SarabunPSK" w:hAnsi="TH SarabunPSK" w:cs="TH SarabunPSK"/>
                <w:sz w:val="32"/>
                <w:szCs w:val="32"/>
                <w:cs/>
              </w:rPr>
              <w:t>ช้างนะ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8A25B5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เจ้าพนักงานการเงินและบัญชี</w:t>
            </w:r>
            <w:r w:rsidRPr="00CA6279">
              <w:rPr>
                <w:rFonts w:ascii="TH SarabunPSK" w:hAnsi="TH SarabunPSK" w:cs="TH SarabunPSK"/>
                <w:sz w:val="20"/>
                <w:szCs w:val="20"/>
                <w:cs/>
              </w:rPr>
              <w:t>ชำนาญงาน</w:t>
            </w:r>
          </w:p>
          <w:p w:rsidR="008A25B5" w:rsidRPr="00CA6279" w:rsidRDefault="008A25B5" w:rsidP="009E52E6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  <w:r>
              <w:rPr>
                <w:rFonts w:ascii="TH SarabunPSK" w:hAnsi="TH SarabunPSK" w:cs="TH SarabunPSK" w:hint="cs"/>
                <w:sz w:val="20"/>
                <w:szCs w:val="20"/>
                <w:cs/>
              </w:rPr>
              <w:t>รักษาราชการแทนผู้อำนวยการกองคลัง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25B5" w:rsidRPr="00B866BB" w:rsidRDefault="008A25B5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พวงเพชร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ขำสี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25B5" w:rsidRPr="00B866BB" w:rsidRDefault="008A25B5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65"/>
                <w:sz w:val="32"/>
                <w:szCs w:val="32"/>
                <w:cs/>
              </w:rPr>
              <w:t>ว่าที่ร.ต.หญิงชนัญชิดา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อิทธิธรรมานันท์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Cs w:val="24"/>
                <w:cs/>
              </w:rPr>
              <w:t>นักวิเคราะห์นโยบายและแผน</w:t>
            </w:r>
            <w:r w:rsidRPr="00B866BB">
              <w:rPr>
                <w:rFonts w:ascii="TH SarabunPSK" w:hAnsi="TH SarabunPSK" w:cs="TH SarabunPSK" w:hint="cs"/>
                <w:szCs w:val="24"/>
                <w:cs/>
              </w:rPr>
              <w:t>ปฏิบัติการ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ชนัญชิดา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w w:val="80"/>
                <w:sz w:val="32"/>
                <w:szCs w:val="32"/>
                <w:cs/>
              </w:rPr>
              <w:t>อิทธิธรรมานันท์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น.ส.วีนา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866BB">
              <w:rPr>
                <w:rFonts w:ascii="TH SarabunPSK" w:hAnsi="TH SarabunPSK" w:cs="TH SarabunPSK" w:hint="cs"/>
                <w:sz w:val="28"/>
                <w:cs/>
              </w:rPr>
              <w:t>เจ้าพนักงานธุรการปฏิบัติงาน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วีนา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866BB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จันทร์สุขพุ่ม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นายสุรศักดิ์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นามทอง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bookmarkStart w:id="0" w:name="OLE_LINK1"/>
            <w:bookmarkStart w:id="1" w:name="OLE_LINK2"/>
            <w:r>
              <w:rPr>
                <w:rFonts w:ascii="TH SarabunPSK" w:hAnsi="TH SarabunPSK" w:cs="TH SarabunPSK" w:hint="cs"/>
                <w:sz w:val="28"/>
                <w:cs/>
              </w:rPr>
              <w:t>นิติกร ๕ กฟผ.</w:t>
            </w:r>
            <w:bookmarkEnd w:id="0"/>
            <w:bookmarkEnd w:id="1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สุรศักดิ์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นามทอง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  <w:tr w:rsidR="003472DB" w:rsidRPr="00B866BB" w:rsidTr="009E52E6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Default="003472DB" w:rsidP="009E52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นายอัมฤทธิ์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ช่าง ๔ กฟผ.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472DB" w:rsidRPr="00B866BB" w:rsidRDefault="003472DB" w:rsidP="009E52E6">
            <w:pPr>
              <w:tabs>
                <w:tab w:val="left" w:pos="1557"/>
                <w:tab w:val="left" w:pos="167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อัมฤทธิ์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บริสุทธิ์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72DB" w:rsidRPr="00B866BB" w:rsidRDefault="003472DB" w:rsidP="009E52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Default="008A25B5" w:rsidP="008A25B5">
      <w:pPr>
        <w:tabs>
          <w:tab w:val="left" w:pos="1557"/>
          <w:tab w:val="left" w:pos="1677"/>
        </w:tabs>
        <w:rPr>
          <w:rFonts w:ascii="TH SarabunPSK" w:hAnsi="TH SarabunPSK" w:cs="TH SarabunPSK"/>
          <w:sz w:val="32"/>
          <w:szCs w:val="32"/>
        </w:rPr>
      </w:pP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เริ่มประชุมเวลา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๐๙.๓๐</w:t>
      </w:r>
      <w:r w:rsidRPr="00E00B3A">
        <w:rPr>
          <w:rFonts w:ascii="TH SarabunPSK" w:hAnsi="TH SarabunPSK" w:cs="TH SarabunPSK"/>
          <w:b/>
          <w:bCs/>
          <w:sz w:val="32"/>
          <w:szCs w:val="32"/>
          <w:cs/>
        </w:rPr>
        <w:t xml:space="preserve"> น.</w:t>
      </w:r>
    </w:p>
    <w:p w:rsidR="008A25B5" w:rsidRPr="00DC50BE" w:rsidRDefault="008A25B5" w:rsidP="008A25B5">
      <w:pPr>
        <w:tabs>
          <w:tab w:val="left" w:pos="1557"/>
          <w:tab w:val="left" w:pos="1677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5255B">
        <w:rPr>
          <w:rFonts w:ascii="TH SarabunPSK" w:hAnsi="TH SarabunPSK" w:cs="TH SarabunPSK"/>
          <w:sz w:val="32"/>
          <w:szCs w:val="32"/>
          <w:cs/>
        </w:rPr>
        <w:t>เมื่อท</w:t>
      </w:r>
      <w:r>
        <w:rPr>
          <w:rFonts w:ascii="TH SarabunPSK" w:hAnsi="TH SarabunPSK" w:cs="TH SarabunPSK"/>
          <w:sz w:val="32"/>
          <w:szCs w:val="32"/>
          <w:cs/>
        </w:rPr>
        <w:t>ี่ประชุมพร้อมแล้ว  นายโอภาส</w:t>
      </w:r>
      <w:r w:rsidRPr="00E5255B">
        <w:rPr>
          <w:rFonts w:ascii="TH SarabunPSK" w:hAnsi="TH SarabunPSK" w:cs="TH SarabunPSK"/>
          <w:sz w:val="32"/>
          <w:szCs w:val="32"/>
          <w:cs/>
        </w:rPr>
        <w:t>เพ็งอุดมตำ</w:t>
      </w:r>
      <w:r>
        <w:rPr>
          <w:rFonts w:ascii="TH SarabunPSK" w:hAnsi="TH SarabunPSK" w:cs="TH SarabunPSK"/>
          <w:sz w:val="32"/>
          <w:szCs w:val="32"/>
          <w:cs/>
        </w:rPr>
        <w:t>แหน่ง</w:t>
      </w:r>
      <w:r w:rsidRPr="00E5255B">
        <w:rPr>
          <w:rFonts w:ascii="TH SarabunPSK" w:hAnsi="TH SarabunPSK" w:cs="TH SarabunPSK"/>
          <w:sz w:val="32"/>
          <w:szCs w:val="32"/>
          <w:cs/>
        </w:rPr>
        <w:t>ประธานสภาองค์การบริหารส่วนตำบล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เขากระปุกประธานในที่ประชุม</w:t>
      </w:r>
      <w:r w:rsidRPr="00E5255B">
        <w:rPr>
          <w:rFonts w:ascii="TH SarabunPSK" w:hAnsi="TH SarabunPSK" w:cs="TH SarabunPSK"/>
          <w:sz w:val="32"/>
          <w:szCs w:val="32"/>
          <w:cs/>
        </w:rPr>
        <w:t>ได้กล่าวเปิดประชุมและดำเนินการประชุมตามระเบียบวาระ  ดังนี้</w:t>
      </w:r>
      <w:r w:rsidRPr="00E5255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8A25B5" w:rsidRPr="00E73244" w:rsidRDefault="008A25B5" w:rsidP="008A25B5">
      <w:pPr>
        <w:rPr>
          <w:rFonts w:ascii="TH SarabunPSK" w:hAnsi="TH SarabunPSK" w:cs="TH SarabunPSK"/>
          <w:sz w:val="32"/>
          <w:szCs w:val="32"/>
        </w:rPr>
      </w:pPr>
    </w:p>
    <w:p w:rsidR="008A25B5" w:rsidRDefault="008A25B5" w:rsidP="008A25B5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เรื่องที่ประธาน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จะ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แจ้ง</w:t>
      </w:r>
      <w:r w:rsidRPr="0030597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ต่อ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 w:rsidRPr="0030597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ab/>
      </w:r>
    </w:p>
    <w:p w:rsidR="0054028E" w:rsidRPr="00C11F33" w:rsidRDefault="008A25B5" w:rsidP="000B48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B481F">
        <w:rPr>
          <w:rFonts w:ascii="TH SarabunPSK" w:hAnsi="TH SarabunPSK" w:cs="TH SarabunPSK" w:hint="cs"/>
          <w:sz w:val="32"/>
          <w:szCs w:val="32"/>
          <w:cs/>
        </w:rPr>
        <w:t xml:space="preserve">- ตามที่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สภาองค์การบริหารส่วนตำบลเขากระปุก ได้มีมติกำหนดสมัยประชุมสามัญประจำปี พ.ศ.๒๕๖๐ ของสภาองค์การบริหารส่วนตำบลเขากระปุก ในคราวประชุมสภาองค์การบริหารส่วนตำบลสมัยสามัญประจำปี พ.ศ.๒๕๖๐ สมัยที่ ๑ ครั้งที่ ๑/๒๕๖๐ เมื่อวันที่ ๑๕ กุมภาพันธ์ ๒๕๖๐ โดยอาศัยอำนาจตามพระราชบัญญัติสภาตำบลและองค์การบริหารส่วนตำบล พ.ศ.๒๕๓๗ และที่แก้ไขเพิ่มเติมถึง (ฉบับที่ ๖)            พ.ศ.๒๕๕๒ มาตรา ๕๓ และระเบียบกระทรวงมหาดไทย ว่าด้วยข้อบังคับการประชุมสภาท้องถิ่น พ.ศ.๒๕๔๗ และที่แก้ไขเพิ่มเติมถึง (ฉบับที่ ๒) พ.ศ.๒๕๕๔ หมวด ๑ ข้อ ๑๑ </w:t>
      </w:r>
      <w:r w:rsidR="000B481F">
        <w:rPr>
          <w:rFonts w:ascii="TH SarabunPSK" w:hAnsi="TH SarabunPSK" w:cs="TH SarabunPSK" w:hint="cs"/>
          <w:sz w:val="32"/>
          <w:szCs w:val="32"/>
          <w:cs/>
        </w:rPr>
        <w:t>ซึ่ง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 xml:space="preserve">กำหนดสมัยประชุมสามัญ ประจำปี พ.ศ.๒๕๖๐ สมัยที่ ๒ เริ่มตั้งแต่วันที่ ๑๖ </w:t>
      </w:r>
      <w:r w:rsidR="000B481F" w:rsidRPr="000B481F">
        <w:rPr>
          <w:rFonts w:ascii="TH SarabunPSK" w:hAnsi="TH SarabunPSK" w:cs="TH SarabunPSK"/>
          <w:sz w:val="32"/>
          <w:szCs w:val="32"/>
        </w:rPr>
        <w:t xml:space="preserve">– </w:t>
      </w:r>
      <w:r w:rsidR="000B481F" w:rsidRPr="000B481F">
        <w:rPr>
          <w:rFonts w:ascii="TH SarabunPSK" w:hAnsi="TH SarabunPSK" w:cs="TH SarabunPSK"/>
          <w:sz w:val="32"/>
          <w:szCs w:val="32"/>
          <w:cs/>
        </w:rPr>
        <w:t>๓๐ เมษายน ๒๕๖๐ มีกำหนด ๑๕ วัน</w:t>
      </w:r>
      <w:r w:rsidR="0054028E">
        <w:rPr>
          <w:rFonts w:ascii="TH SarabunPSK" w:hAnsi="TH SarabunPSK" w:cs="TH SarabunPSK" w:hint="cs"/>
          <w:sz w:val="32"/>
          <w:szCs w:val="32"/>
          <w:cs/>
        </w:rPr>
        <w:t xml:space="preserve"> นั้น จึงได้เชิญสมาชิกสภา อบต.ทุกท่าน   มาประชุมในวันนี้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8A25B5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8A25B5" w:rsidRPr="004D1446" w:rsidRDefault="008A25B5" w:rsidP="008A25B5">
      <w:pPr>
        <w:ind w:left="2160" w:hanging="21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ระเบียบวาระที่  ๒</w:t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D1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เรื่องรับรองรายงานการประชุม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ครั้งที่แล้ว</w:t>
      </w:r>
    </w:p>
    <w:p w:rsidR="008A25B5" w:rsidRPr="00BE1022" w:rsidRDefault="008A25B5" w:rsidP="008A25B5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1022">
        <w:rPr>
          <w:rFonts w:ascii="TH SarabunPSK" w:hAnsi="TH SarabunPSK" w:cs="TH SarabunPSK"/>
          <w:sz w:val="32"/>
          <w:szCs w:val="32"/>
          <w:cs/>
        </w:rPr>
        <w:t>-  ขอเชิญเลขานุการสภา  อบต. อ่านรายงานการประชุม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สภา อบต. 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๑๕กุมภาพันธ์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3D4FE3">
        <w:rPr>
          <w:rFonts w:ascii="TH SarabunPSK" w:hAnsi="TH SarabunPSK" w:cs="TH SarabunPSK" w:hint="cs"/>
          <w:sz w:val="32"/>
          <w:szCs w:val="32"/>
          <w:cs/>
        </w:rPr>
        <w:t>๖๐</w:t>
      </w:r>
      <w:r>
        <w:rPr>
          <w:rFonts w:ascii="TH SarabunPSK" w:hAnsi="TH SarabunPSK" w:cs="TH SarabunPSK"/>
          <w:sz w:val="32"/>
          <w:szCs w:val="32"/>
          <w:cs/>
        </w:rPr>
        <w:t>ให้ที่ประชุมทราบ</w:t>
      </w:r>
      <w:r w:rsidRPr="00BE1022">
        <w:rPr>
          <w:rFonts w:ascii="TH SarabunPSK" w:hAnsi="TH SarabunPSK" w:cs="TH SarabunPSK"/>
          <w:sz w:val="32"/>
          <w:szCs w:val="32"/>
          <w:cs/>
        </w:rPr>
        <w:t>พร้อมกับให้สมาชิกสภา อบต. ทุกท่านได้ดูรายละเอียดตามรายงานที่แจกให้แล้ว</w:t>
      </w:r>
    </w:p>
    <w:p w:rsidR="008A25B5" w:rsidRPr="00BE1022" w:rsidRDefault="008A25B5" w:rsidP="008A25B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ขอมติที่ประชุมรับรองรายงานการประชุม</w:t>
      </w:r>
    </w:p>
    <w:p w:rsidR="008A25B5" w:rsidRDefault="008A25B5" w:rsidP="007B4667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ที่ประชุม</w:t>
      </w:r>
      <w:r w:rsidRPr="00BE1022">
        <w:rPr>
          <w:rFonts w:ascii="TH SarabunPSK" w:hAnsi="TH SarabunPSK" w:cs="TH SarabunPSK"/>
          <w:sz w:val="32"/>
          <w:szCs w:val="32"/>
          <w:cs/>
        </w:rPr>
        <w:tab/>
        <w:t>-  ไม่มีการแก้ไขเปลี่ยนแปลง  และมีมติรับรองรายงานการประชุมสภาองค์การบริหารส่วนตำบลเขากระปุก</w:t>
      </w:r>
      <w:r w:rsidRPr="00D90552">
        <w:rPr>
          <w:rFonts w:ascii="TH SarabunPSK" w:hAnsi="TH SarabunPSK" w:cs="TH SarabunPSK"/>
          <w:sz w:val="32"/>
          <w:szCs w:val="32"/>
          <w:cs/>
        </w:rPr>
        <w:t>สมัยสามัญประจำปี พ.ศ.๒๕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สมัยที่ 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๑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ครั้งที่  ๑/๒๕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D90552">
        <w:rPr>
          <w:rFonts w:ascii="TH SarabunPSK" w:hAnsi="TH SarabunPSK" w:cs="TH SarabunPSK"/>
          <w:sz w:val="32"/>
          <w:szCs w:val="32"/>
          <w:cs/>
        </w:rPr>
        <w:t xml:space="preserve"> เมื่อวันที่ </w:t>
      </w:r>
      <w:r w:rsidR="00667EE8">
        <w:rPr>
          <w:rFonts w:ascii="TH SarabunPSK" w:hAnsi="TH SarabunPSK" w:cs="TH SarabunPSK" w:hint="cs"/>
          <w:sz w:val="32"/>
          <w:szCs w:val="32"/>
          <w:cs/>
        </w:rPr>
        <w:t>๑๕</w:t>
      </w:r>
      <w:r w:rsidR="007B4667" w:rsidRPr="007B4667">
        <w:rPr>
          <w:rFonts w:ascii="TH SarabunPSK" w:hAnsi="TH SarabunPSK" w:cs="TH SarabunPSK"/>
          <w:sz w:val="32"/>
          <w:szCs w:val="32"/>
          <w:cs/>
        </w:rPr>
        <w:t>กุมภาพันธ์ ๒๕๖๐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4320"/>
          <w:tab w:val="left" w:pos="6120"/>
        </w:tabs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>มีม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ติ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5950F2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8A25B5" w:rsidRPr="00354001" w:rsidRDefault="008A25B5" w:rsidP="008A25B5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8A25B5" w:rsidRDefault="008A25B5" w:rsidP="008A25B5">
      <w:pPr>
        <w:ind w:left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- งดออกเสียง 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  <w:r w:rsidRPr="00354001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ED022F" w:rsidRDefault="00ED022F"/>
    <w:p w:rsidR="00B12C49" w:rsidRPr="00B12C49" w:rsidRDefault="00B12C49" w:rsidP="00B12C49">
      <w:pPr>
        <w:ind w:left="2880" w:hanging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lang w:eastAsia="zh-CN"/>
        </w:rPr>
      </w:pP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ระเบียบวาระที่ ๓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เรื่องรายงานการติดตามและประเมินผลแผนพัฒนาประจำปีพ</w:t>
      </w:r>
      <w:r w:rsidRPr="00B12C49">
        <w:rPr>
          <w:rFonts w:ascii="TH SarabunPSK" w:eastAsia="SimSun" w:hAnsi="TH SarabunPSK" w:cs="TH SarabunPSK"/>
          <w:b/>
          <w:bCs/>
          <w:sz w:val="32"/>
          <w:szCs w:val="32"/>
          <w:u w:val="single"/>
          <w:cs/>
          <w:lang w:eastAsia="zh-CN"/>
        </w:rPr>
        <w:t>.</w:t>
      </w:r>
      <w:r w:rsidRPr="00B12C49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ศ.๒๕๖๐ ครั้งที่ ๑/๒๕๖๐ (ระหว่าง เดือนตุลาคม ๒๕๕๙ ถึง เดือนมีนาคม ๒๕๖๐)</w:t>
      </w:r>
    </w:p>
    <w:p w:rsidR="00B12C49" w:rsidRPr="00B12C49" w:rsidRDefault="00B12C49" w:rsidP="00B12C49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12C49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</w:t>
      </w:r>
      <w:r w:rsidRPr="00B12C49">
        <w:rPr>
          <w:rFonts w:ascii="TH SarabunPSK" w:hAnsi="TH SarabunPSK" w:cs="TH SarabunPSK" w:hint="cs"/>
          <w:b/>
          <w:bCs/>
          <w:sz w:val="32"/>
          <w:szCs w:val="32"/>
          <w:cs/>
        </w:rPr>
        <w:t>อบต.เขากระปุก</w:t>
      </w:r>
      <w:r w:rsidRPr="00B12C49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รายละเอียดรายงานผลการดำเนินงานในรอบปีงบประมาณ พ.ศ.๒๕๖๐ ครั้งที่๑</w:t>
      </w:r>
      <w:r w:rsidRPr="00B12C49">
        <w:rPr>
          <w:rFonts w:ascii="TH SarabunPSK" w:hAnsi="TH SarabunPSK" w:cs="TH SarabunPSK"/>
          <w:sz w:val="32"/>
          <w:szCs w:val="32"/>
          <w:cs/>
        </w:rPr>
        <w:t>/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Pr="00B12C49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B12C49">
        <w:rPr>
          <w:rFonts w:ascii="TH SarabunPSK" w:hAnsi="TH SarabunPSK" w:cs="TH SarabunPSK" w:hint="cs"/>
          <w:sz w:val="32"/>
          <w:szCs w:val="32"/>
          <w:cs/>
        </w:rPr>
        <w:t>ระหว่างเดือนตุลาคม๒๕๕๙ถึงเดือนมีนาคม๒๕๖๐</w:t>
      </w:r>
      <w:r w:rsidRPr="00B12C49">
        <w:rPr>
          <w:rFonts w:ascii="TH SarabunPSK" w:hAnsi="TH SarabunPSK" w:cs="TH SarabunPSK"/>
          <w:sz w:val="32"/>
          <w:szCs w:val="32"/>
          <w:cs/>
        </w:rPr>
        <w:t>)</w:t>
      </w:r>
      <w:r w:rsidRPr="00B12C49">
        <w:rPr>
          <w:rFonts w:ascii="TH SarabunPSK" w:hAnsi="TH SarabunPSK" w:cs="TH SarabunPSK" w:hint="cs"/>
          <w:sz w:val="32"/>
          <w:szCs w:val="32"/>
          <w:cs/>
        </w:rPr>
        <w:t xml:space="preserve"> ต่อที่ประชุมสภา อบต. เพื่อ</w:t>
      </w:r>
      <w:r w:rsidRPr="00B12C49">
        <w:rPr>
          <w:rFonts w:ascii="TH SarabunPSK" w:hAnsi="TH SarabunPSK" w:cs="TH SarabunPSK"/>
          <w:sz w:val="32"/>
          <w:szCs w:val="32"/>
          <w:cs/>
        </w:rPr>
        <w:t>ให้สมาชิกสภา</w:t>
      </w:r>
      <w:r w:rsidRPr="00B12C49">
        <w:rPr>
          <w:rFonts w:ascii="TH SarabunPSK" w:hAnsi="TH SarabunPSK" w:cs="TH SarabunPSK" w:hint="cs"/>
          <w:sz w:val="32"/>
          <w:szCs w:val="32"/>
          <w:cs/>
        </w:rPr>
        <w:t xml:space="preserve">อบต. </w:t>
      </w:r>
      <w:r w:rsidRPr="00B12C49">
        <w:rPr>
          <w:rFonts w:ascii="TH SarabunPSK" w:hAnsi="TH SarabunPSK" w:cs="TH SarabunPSK"/>
          <w:sz w:val="32"/>
          <w:szCs w:val="32"/>
          <w:cs/>
        </w:rPr>
        <w:t>ทราบ</w:t>
      </w:r>
    </w:p>
    <w:p w:rsidR="009E52E6" w:rsidRDefault="009E52E6" w:rsidP="009E52E6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นายก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PSK" w:hAnsi="TH SarabunPSK" w:cs="TH SarabunPSK" w:hint="cs"/>
          <w:sz w:val="32"/>
          <w:szCs w:val="32"/>
          <w:cs/>
        </w:rPr>
        <w:t>ขอรายงานผล</w:t>
      </w:r>
      <w:r w:rsidRPr="004B688A">
        <w:rPr>
          <w:rFonts w:ascii="TH SarabunPSK" w:hAnsi="TH SarabunPSK" w:cs="TH SarabunPSK"/>
          <w:sz w:val="32"/>
          <w:szCs w:val="32"/>
          <w:cs/>
        </w:rPr>
        <w:t>การดำเนินง</w:t>
      </w:r>
      <w:r>
        <w:rPr>
          <w:rFonts w:ascii="TH SarabunPSK" w:hAnsi="TH SarabunPSK" w:cs="TH SarabunPSK"/>
          <w:sz w:val="32"/>
          <w:szCs w:val="32"/>
          <w:cs/>
        </w:rPr>
        <w:t>านในรอบปีงบประมาณ พ.ศ.๒๕๕๙ ต่อท</w:t>
      </w:r>
      <w:r>
        <w:rPr>
          <w:rFonts w:ascii="TH SarabunPSK" w:hAnsi="TH SarabunPSK" w:cs="TH SarabunPSK" w:hint="cs"/>
          <w:sz w:val="32"/>
          <w:szCs w:val="32"/>
          <w:cs/>
        </w:rPr>
        <w:t>ี่</w:t>
      </w:r>
      <w:r w:rsidRPr="004B688A">
        <w:rPr>
          <w:rFonts w:ascii="TH SarabunPSK" w:hAnsi="TH SarabunPSK" w:cs="TH SarabunPSK"/>
          <w:sz w:val="32"/>
          <w:szCs w:val="32"/>
          <w:cs/>
        </w:rPr>
        <w:t>ประชุมสภา อบต.</w:t>
      </w:r>
      <w:r>
        <w:rPr>
          <w:rFonts w:ascii="TH SarabunPSK" w:hAnsi="TH SarabunPSK" w:cs="TH SarabunPSK"/>
          <w:sz w:val="32"/>
          <w:szCs w:val="32"/>
          <w:cs/>
        </w:rPr>
        <w:t xml:space="preserve"> ดังนี้</w:t>
      </w:r>
    </w:p>
    <w:p w:rsidR="009E52E6" w:rsidRPr="009E52E6" w:rsidRDefault="009E52E6" w:rsidP="009E52E6">
      <w:pPr>
        <w:spacing w:before="240" w:after="200" w:line="27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ด้วยระเบียบกระทรวงมหาดไทยว่าด้วยการจัดทำแผนพัฒนาองค์กรปกครองส่วนท้องถิ่น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="00761B3E" w:rsidRPr="009E52E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61B3E" w:rsidRPr="009E52E6">
        <w:rPr>
          <w:rFonts w:ascii="TH SarabunIT๙" w:hAnsi="TH SarabunIT๙" w:cs="TH SarabunIT๙"/>
          <w:sz w:val="32"/>
          <w:szCs w:val="32"/>
        </w:rPr>
        <w:t xml:space="preserve">30 (5)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คณะกรรมการพัฒนาท้องถิ่น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พร้อมทั้งประกาศผลการติดตามและประเมินผลแผนพัฒนา</w:t>
      </w:r>
      <w:r w:rsidRPr="009E52E6">
        <w:rPr>
          <w:rFonts w:ascii="TH SarabunIT๙" w:hAnsi="TH SarabunIT๙" w:cs="TH SarabunIT๙"/>
          <w:sz w:val="32"/>
          <w:szCs w:val="32"/>
          <w:cs/>
        </w:rPr>
        <w:t>ให้ประชาชน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>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และต้องปิดประกาศโดยเปิดเผยไม่น้อยกว่าสามสิบวัน โดยอย่างน้อยปีละสองครั้งในเดือนเมษายนและภายในเดือนตุลาคม</w:t>
      </w:r>
      <w:r w:rsidRPr="009E52E6">
        <w:rPr>
          <w:rFonts w:ascii="TH SarabunIT๙" w:hAnsi="TH SarabunIT๙" w:cs="TH SarabunIT๙"/>
          <w:sz w:val="32"/>
          <w:szCs w:val="32"/>
          <w:cs/>
        </w:rPr>
        <w:t>ของทุกปี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</w:p>
    <w:p w:rsidR="009E52E6" w:rsidRPr="009E52E6" w:rsidRDefault="009E52E6" w:rsidP="009E52E6">
      <w:pPr>
        <w:spacing w:after="200" w:line="276" w:lineRule="auto"/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   </w:t>
      </w:r>
      <w:r>
        <w:rPr>
          <w:rFonts w:ascii="TH SarabunIT๙" w:hAnsi="TH SarabunIT๙" w:cs="TH SarabunIT๙"/>
          <w:sz w:val="32"/>
          <w:szCs w:val="32"/>
        </w:rPr>
        <w:tab/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ดังนั้นเพื่อการปฏิบัติให้เป็นไปตามเจตนารมณ์ของ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="00761B3E" w:rsidRPr="009E52E6">
        <w:rPr>
          <w:rFonts w:ascii="TH SarabunIT๙" w:hAnsi="TH SarabunIT๙" w:cs="TH SarabunIT๙"/>
          <w:sz w:val="32"/>
          <w:szCs w:val="32"/>
          <w:cs/>
        </w:rPr>
        <w:t xml:space="preserve">ข้อ </w:t>
      </w:r>
      <w:r w:rsidR="00761B3E" w:rsidRPr="009E52E6">
        <w:rPr>
          <w:rFonts w:ascii="TH SarabunIT๙" w:hAnsi="TH SarabunIT๙" w:cs="TH SarabunIT๙"/>
          <w:sz w:val="32"/>
          <w:szCs w:val="32"/>
        </w:rPr>
        <w:t xml:space="preserve">30 (5)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2560 </w:t>
      </w:r>
      <w:r w:rsidRPr="009E52E6">
        <w:rPr>
          <w:rFonts w:ascii="TH SarabunIT๙" w:hAnsi="TH SarabunIT๙" w:cs="TH SarabunIT๙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เพื่อให้ประชาชนได้มีส่วนร่วมในการตรวจสอบและกำกับการบริหารจัดการองค์การบริหารส่วนตำบลเขากระปุก ดังนี้</w:t>
      </w:r>
    </w:p>
    <w:p w:rsidR="009E52E6" w:rsidRPr="009E52E6" w:rsidRDefault="009E52E6" w:rsidP="009E52E6">
      <w:pPr>
        <w:spacing w:after="200" w:line="276" w:lineRule="auto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ก.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วิสัยทัศน์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ขององค์การบริหารส่วนตำบลเขากระปุก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</w:p>
    <w:p w:rsidR="009E52E6" w:rsidRPr="009E52E6" w:rsidRDefault="009E52E6" w:rsidP="009E52E6">
      <w:pPr>
        <w:spacing w:after="200" w:line="276" w:lineRule="auto"/>
        <w:ind w:left="288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"</w:t>
      </w:r>
      <w:r w:rsidRPr="009E52E6">
        <w:rPr>
          <w:rFonts w:ascii="TH SarabunIT๙" w:hAnsi="TH SarabunIT๙" w:cs="TH SarabunIT๙"/>
          <w:sz w:val="32"/>
          <w:szCs w:val="32"/>
          <w:cs/>
        </w:rPr>
        <w:t>สาธารณูปโภคครบครัน ประชาชนมีคุณภาพชีวิตที่ดี ทรัพยากรธรรมชาติและสิ่งแวดล้อมมีความยั่งยืน มีการบริหารจัดการที่ดี"</w:t>
      </w:r>
    </w:p>
    <w:p w:rsidR="009E52E6" w:rsidRPr="009E52E6" w:rsidRDefault="009E52E6" w:rsidP="009E52E6">
      <w:pPr>
        <w:spacing w:after="200" w:line="276" w:lineRule="auto"/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ข.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พันธกิจ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ขององค์การบริหารส่วนตำบลเขากระปุก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พัฒนาระบบสาธารณูปโภคให้ได้มาตรฐานและเพียงพอต่อความต้องการของประชาชน</w:t>
      </w:r>
      <w:r>
        <w:rPr>
          <w:rFonts w:ascii="TH SarabunIT๙" w:hAnsi="TH SarabunIT๙" w:cs="TH SarabunIT๙"/>
          <w:sz w:val="32"/>
          <w:szCs w:val="32"/>
        </w:rPr>
        <w:t> </w:t>
      </w:r>
      <w:r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พัฒนาคุณภาพชีวิตของประชาชนให้ดีขึ้น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รักษาทรัพยากรธรรมชาติและสิ่งแวดล้อมให้ยั่งยืน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พัฒนากระบวนการบริหารจัดการที่ดีในองค์กรและการมีส่วนร่วมของประชาชน</w:t>
      </w:r>
      <w:r w:rsidRPr="009E52E6">
        <w:rPr>
          <w:rFonts w:ascii="TH SarabunIT๙" w:hAnsi="TH SarabunIT๙" w:cs="TH SarabunIT๙"/>
          <w:sz w:val="32"/>
          <w:szCs w:val="32"/>
        </w:rPr>
        <w:t> </w:t>
      </w:r>
    </w:p>
    <w:p w:rsidR="009E52E6" w:rsidRPr="009E52E6" w:rsidRDefault="009E52E6" w:rsidP="009E52E6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>ค.</w:t>
      </w: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ยุทธศาสตร์การพัฒนา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t> 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ขององค์การบริหารส่วนตำบลเขากระปุกได้กำหนดยุทธศาสตร์และแนวทางการพัฒนายุทธศาสตร์ไว้ 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4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ยุทธศาสตร์ ดังนี้</w:t>
      </w:r>
    </w:p>
    <w:p w:rsidR="009E52E6" w:rsidRPr="009E52E6" w:rsidRDefault="009E52E6" w:rsidP="009E52E6">
      <w:pPr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1. </w:t>
      </w: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ยุทธศาสตร์การพัฒนาด้านโครงสร้างพื้นฐาน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br/>
        <w:t xml:space="preserve">1.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แนวทางการพัฒนาก่อสร้าง ปรับปรุง บำรุงรักษา ถนน สะพาน ทางเท้า ท่อระบายน้ำ และพัฒนา</w:t>
      </w:r>
      <w:r w:rsidRPr="009E52E6">
        <w:rPr>
          <w:rFonts w:ascii="TH SarabunIT๙" w:eastAsiaTheme="minorHAnsi" w:hAnsi="TH SarabunIT๙" w:cs="TH SarabunIT๙" w:hint="cs"/>
          <w:sz w:val="32"/>
          <w:szCs w:val="32"/>
          <w:cs/>
        </w:rPr>
        <w:t>ระบบจราจร</w:t>
      </w:r>
    </w:p>
    <w:p w:rsidR="009E52E6" w:rsidRPr="009E52E6" w:rsidRDefault="009E52E6" w:rsidP="00C92177">
      <w:pPr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แนวทางการพัฒนาแหล่งน้ำ และระบบประปา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br/>
        <w:t xml:space="preserve">3. 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แนวทางการพัฒนา ระบบไฟฟ้า ขยายเขตไฟฟ้าและติดตั้งไฟฟ้าสาธารณะ</w:t>
      </w:r>
    </w:p>
    <w:p w:rsidR="009E52E6" w:rsidRPr="009E52E6" w:rsidRDefault="009E52E6" w:rsidP="00C92177">
      <w:pPr>
        <w:spacing w:after="200" w:line="276" w:lineRule="auto"/>
        <w:ind w:left="288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ยุทธศาสตร์การพัฒนาด้านสังคมและคุณภาพชีวิต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แนวทางการพัฒนาการศึกษา</w:t>
      </w:r>
      <w:r w:rsidRPr="009E52E6">
        <w:rPr>
          <w:rFonts w:ascii="TH SarabunIT๙" w:hAnsi="TH SarabunIT๙" w:cs="TH SarabunIT๙"/>
          <w:sz w:val="32"/>
          <w:szCs w:val="32"/>
        </w:rPr>
        <w:br/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แนวทางการพัฒนาสาธารณสุข การป้องกันแก้ไขปัญหายาเสพติด และการส่งเสริมสวัสดิการสังคม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แนวทางการส่งเสริมเศรษฐกิจและอาชีพให้กับประชาชน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แนวทางการส่งเสริมกีฬาและนันทนาการ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5.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แนวทางการรักษาความสงบเรียบร้อย และการป้องกันบรรเทาสาธารณภัย</w:t>
      </w:r>
      <w:r w:rsidR="00C9217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6.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แนวทางการส่งเสริมและเผยแพร่ ศิลปวัฒนธรรม จารีตประเพณี และภูมิปัญญาท้องถิ่น</w:t>
      </w:r>
    </w:p>
    <w:p w:rsidR="009E52E6" w:rsidRPr="009E52E6" w:rsidRDefault="009E52E6" w:rsidP="004460D7">
      <w:pPr>
        <w:spacing w:after="200" w:line="276" w:lineRule="auto"/>
        <w:ind w:left="288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แนวทางการสร้างจิตสำนึกและความตระหนักในการจัดการอนุรักษ์ทรัพยากรธรรมชาติและสิ่งแวดล้อม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แนวทางการบริหารจัดการขยะในชุมชน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แนวทางการพัฒนาและส่งเสริมการท่องเที่ยว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แนวทางส่งเสริมเศรษฐกิจพอเพียง</w:t>
      </w:r>
    </w:p>
    <w:p w:rsidR="009E52E6" w:rsidRPr="009E52E6" w:rsidRDefault="009E52E6" w:rsidP="004460D7">
      <w:pPr>
        <w:spacing w:after="200" w:line="276" w:lineRule="auto"/>
        <w:ind w:left="2880"/>
        <w:rPr>
          <w:rFonts w:ascii="TH SarabunIT๙" w:hAnsi="TH SarabunIT๙" w:cs="TH SarabunIT๙"/>
          <w:b/>
          <w:bCs/>
          <w:sz w:val="32"/>
          <w:szCs w:val="32"/>
        </w:rPr>
      </w:pPr>
      <w:r w:rsidRPr="009E5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1.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แนวทางการพัฒนาการบริหารจัดการที่ดีในองค์กร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แนวทางการปรับปรุงและพัฒนาบุคลากรในองค์กร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แนวทางการปรับปรุงและพัฒนาเครื่องมือเครื่องใช้ และสถานที่ปฏิบัติงาน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แนวทางการส่งเสริมการมีส่วนร่วมของประชาชนในการบริหารงานของท้องถิ่นและการป้องกันการทุจริต</w:t>
      </w:r>
      <w:r w:rsidR="004460D7">
        <w:rPr>
          <w:rFonts w:ascii="TH SarabunIT๙" w:hAnsi="TH SarabunIT๙" w:cs="TH SarabunIT๙"/>
          <w:sz w:val="32"/>
          <w:szCs w:val="32"/>
        </w:rPr>
        <w:br/>
      </w:r>
      <w:r w:rsidRPr="009E52E6">
        <w:rPr>
          <w:rFonts w:ascii="TH SarabunIT๙" w:hAnsi="TH SarabunIT๙" w:cs="TH SarabunIT๙"/>
          <w:sz w:val="32"/>
          <w:szCs w:val="32"/>
        </w:rPr>
        <w:t xml:space="preserve">5. </w:t>
      </w:r>
      <w:r w:rsidRPr="009E52E6">
        <w:rPr>
          <w:rFonts w:ascii="TH SarabunIT๙" w:hAnsi="TH SarabunIT๙" w:cs="TH SarabunIT๙"/>
          <w:sz w:val="32"/>
          <w:szCs w:val="32"/>
          <w:cs/>
        </w:rPr>
        <w:t>แนวทางการพัฒนา ส่งเสริมการปกครองในระบอบประชาธิปไตย และสถาบันของชาติ</w:t>
      </w:r>
    </w:p>
    <w:p w:rsidR="009E52E6" w:rsidRPr="009E52E6" w:rsidRDefault="009E52E6" w:rsidP="00446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ง.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การวางแผน</w:t>
      </w:r>
    </w:p>
    <w:p w:rsidR="009E52E6" w:rsidRPr="009E52E6" w:rsidRDefault="009E52E6" w:rsidP="004460D7">
      <w:pPr>
        <w:spacing w:before="24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ได้จัดทำแผนยุทธศาสตร์การพัฒนาและแผนพัฒนา </w:t>
      </w:r>
      <w:r w:rsidRPr="009E52E6">
        <w:rPr>
          <w:rFonts w:ascii="TH SarabunIT๙" w:hAnsi="TH SarabunIT๙" w:cs="TH SarabunIT๙"/>
          <w:sz w:val="32"/>
          <w:szCs w:val="32"/>
        </w:rPr>
        <w:t xml:space="preserve">3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2560-2562) </w:t>
      </w:r>
      <w:r w:rsidRPr="009E52E6">
        <w:rPr>
          <w:rFonts w:ascii="TH SarabunIT๙" w:hAnsi="TH SarabunIT๙" w:cs="TH SarabunIT๙"/>
          <w:sz w:val="32"/>
          <w:szCs w:val="32"/>
          <w:cs/>
        </w:rPr>
        <w:t>ตามกระบวนการที่บัญญัติไว้ในระเบียบ</w:t>
      </w:r>
      <w:r w:rsidRPr="009E52E6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9E52E6">
        <w:rPr>
          <w:rFonts w:ascii="TH SarabunIT๙" w:hAnsi="TH SarabunIT๙" w:cs="TH SarabunIT๙"/>
          <w:sz w:val="32"/>
          <w:szCs w:val="32"/>
        </w:rPr>
        <w:t xml:space="preserve">3 </w:t>
      </w:r>
      <w:r w:rsidRPr="009E52E6">
        <w:rPr>
          <w:rFonts w:ascii="TH SarabunIT๙" w:hAnsi="TH SarabunIT๙" w:cs="TH SarabunIT๙"/>
          <w:sz w:val="32"/>
          <w:szCs w:val="32"/>
          <w:cs/>
        </w:rPr>
        <w:t>ปี ต่อไป</w:t>
      </w:r>
    </w:p>
    <w:p w:rsidR="009E52E6" w:rsidRPr="009E52E6" w:rsidRDefault="009E52E6" w:rsidP="004460D7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ได้ประกาศใช้แผนพัฒนา </w:t>
      </w:r>
      <w:r w:rsidRPr="009E52E6">
        <w:rPr>
          <w:rFonts w:ascii="TH SarabunIT๙" w:hAnsi="TH SarabunIT๙" w:cs="TH SarabunIT๙"/>
          <w:sz w:val="32"/>
          <w:szCs w:val="32"/>
        </w:rPr>
        <w:t xml:space="preserve">3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ปี (พ.ศ.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2560-2562)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8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มิถุนายน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2559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โดยได้กำหนดโครงการที่จะดำเนินการตามแผนพัฒนา </w:t>
      </w:r>
      <w:r w:rsidRPr="009E52E6">
        <w:rPr>
          <w:rFonts w:ascii="TH SarabunIT๙" w:hAnsi="TH SarabunIT๙" w:cs="TH SarabunIT๙"/>
          <w:sz w:val="32"/>
          <w:szCs w:val="32"/>
        </w:rPr>
        <w:t xml:space="preserve">3 </w:t>
      </w:r>
      <w:r w:rsidRPr="009E52E6">
        <w:rPr>
          <w:rFonts w:ascii="TH SarabunIT๙" w:hAnsi="TH SarabunIT๙" w:cs="TH SarabunIT๙"/>
          <w:sz w:val="32"/>
          <w:szCs w:val="32"/>
          <w:cs/>
        </w:rPr>
        <w:t>ปี (พ.ศ.</w:t>
      </w:r>
      <w:r w:rsidRPr="009E52E6">
        <w:rPr>
          <w:rFonts w:ascii="TH SarabunIT๙" w:hAnsi="TH SarabunIT๙" w:cs="TH SarabunIT๙"/>
          <w:sz w:val="32"/>
          <w:szCs w:val="32"/>
        </w:rPr>
        <w:t>2560-2562)</w:t>
      </w:r>
    </w:p>
    <w:p w:rsidR="009E52E6" w:rsidRPr="004460D7" w:rsidRDefault="009E52E6" w:rsidP="009E52E6">
      <w:pPr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03"/>
        <w:gridCol w:w="706"/>
        <w:gridCol w:w="1666"/>
        <w:gridCol w:w="706"/>
        <w:gridCol w:w="1806"/>
        <w:gridCol w:w="706"/>
        <w:gridCol w:w="1821"/>
      </w:tblGrid>
      <w:tr w:rsidR="009E52E6" w:rsidRPr="009E52E6" w:rsidTr="009E52E6">
        <w:trPr>
          <w:tblCellSpacing w:w="15" w:type="dxa"/>
        </w:trPr>
        <w:tc>
          <w:tcPr>
            <w:tcW w:w="130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2560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2561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2562</w:t>
            </w:r>
          </w:p>
        </w:tc>
      </w:tr>
      <w:tr w:rsidR="009E52E6" w:rsidRPr="009E52E6" w:rsidTr="009E52E6">
        <w:trPr>
          <w:tblCellSpacing w:w="15" w:type="dxa"/>
        </w:trPr>
        <w:tc>
          <w:tcPr>
            <w:tcW w:w="130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15,982,660.00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127,692,600.00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247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260,570,300.00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17,015,598.00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25,491,280.00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21,242,580.00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595,000.00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340,000.00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340,000.00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4,626,000.00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1,655,000.00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2,169,500.00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13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38,219,258.00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212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155,178,880.00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352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t>284,322,380.00</w:t>
            </w:r>
          </w:p>
        </w:tc>
      </w:tr>
    </w:tbl>
    <w:p w:rsidR="009E52E6" w:rsidRPr="009E52E6" w:rsidRDefault="009E52E6" w:rsidP="004460D7">
      <w:pPr>
        <w:spacing w:before="240" w:after="200" w:line="276" w:lineRule="auto"/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t>จ.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การจัดทำงบประมาณ</w:t>
      </w:r>
    </w:p>
    <w:p w:rsidR="009E52E6" w:rsidRPr="009E52E6" w:rsidRDefault="009E52E6" w:rsidP="004460D7">
      <w:pPr>
        <w:spacing w:after="200" w:line="276" w:lineRule="auto"/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ผู้บริหารองค์การบริหารส่วนตำบลเขากระปุก ได้ประกาศใช้ข้อบัญญัติงบประมาณ เมื่อวันที่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27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กันยายน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2559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โดยมีโครงการที่บรรจุอยู่ในข้อบัญญัติงบประมาณ จำนวน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56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 งบประมาณ </w:t>
      </w:r>
      <w:r w:rsidRPr="009E52E6">
        <w:rPr>
          <w:rFonts w:ascii="TH SarabunIT๙" w:hAnsi="TH SarabunIT๙" w:cs="TH SarabunIT๙"/>
          <w:sz w:val="32"/>
          <w:szCs w:val="32"/>
        </w:rPr>
        <w:t xml:space="preserve">18,876,638 </w:t>
      </w:r>
      <w:r w:rsidRPr="009E52E6">
        <w:rPr>
          <w:rFonts w:ascii="TH SarabunIT๙" w:hAnsi="TH SarabunIT๙" w:cs="TH SarabunIT๙"/>
          <w:sz w:val="32"/>
          <w:szCs w:val="32"/>
          <w:cs/>
        </w:rPr>
        <w:t>บาท สามารถจำแนกตามยุทธศาสตร์ ได้ดังนี้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764"/>
        <w:gridCol w:w="751"/>
        <w:gridCol w:w="1499"/>
      </w:tblGrid>
      <w:tr w:rsidR="009E52E6" w:rsidRPr="009E52E6" w:rsidTr="009E52E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ตามข้อบัญญัติ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2,155,460.00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2.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15,354,178.00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96,000.00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1,271,000.00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18,876,638.00</w:t>
            </w:r>
          </w:p>
        </w:tc>
      </w:tr>
    </w:tbl>
    <w:p w:rsidR="009E52E6" w:rsidRPr="009E52E6" w:rsidRDefault="009E52E6" w:rsidP="0007121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ฉ.</w:t>
      </w:r>
      <w:r w:rsidRPr="009E52E6">
        <w:rPr>
          <w:rFonts w:ascii="TH SarabunIT๙" w:hAnsi="TH SarabunIT๙" w:cs="TH SarabunIT๙"/>
          <w:b/>
          <w:bCs/>
          <w:sz w:val="32"/>
          <w:szCs w:val="32"/>
        </w:rPr>
        <w:t> </w:t>
      </w:r>
      <w:r w:rsidRPr="009E52E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การใช้จ่ายงบประมาณ</w:t>
      </w:r>
    </w:p>
    <w:p w:rsidR="009E52E6" w:rsidRDefault="009E52E6" w:rsidP="0007121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องค์การบริหารส่วนตำบลเขากระปุก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รวม </w:t>
      </w:r>
      <w:r w:rsidRPr="009E52E6">
        <w:rPr>
          <w:rFonts w:ascii="TH SarabunIT๙" w:hAnsi="TH SarabunIT๙" w:cs="TH SarabunIT๙"/>
          <w:sz w:val="32"/>
          <w:szCs w:val="32"/>
        </w:rPr>
        <w:t xml:space="preserve">34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9,085,181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บาท มีการเบิกจ่ายงบประมาณ จำนวน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33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 จำนวนเงิน </w:t>
      </w:r>
      <w:r w:rsidRPr="009E52E6">
        <w:rPr>
          <w:rFonts w:ascii="TH SarabunIT๙" w:hAnsi="TH SarabunIT๙" w:cs="TH SarabunIT๙"/>
          <w:sz w:val="32"/>
          <w:szCs w:val="32"/>
        </w:rPr>
        <w:t xml:space="preserve">8,650,181 </w:t>
      </w:r>
      <w:r w:rsidRPr="009E52E6">
        <w:rPr>
          <w:rFonts w:ascii="TH SarabunIT๙" w:hAnsi="TH SarabunIT๙" w:cs="TH SarabunIT๙"/>
          <w:sz w:val="32"/>
          <w:szCs w:val="32"/>
          <w:cs/>
        </w:rPr>
        <w:t>ล้านบาท สามารถจำแนกตามยุทธศาสตร์ ได้ดังนี้</w:t>
      </w:r>
    </w:p>
    <w:p w:rsidR="00071211" w:rsidRPr="00071211" w:rsidRDefault="00071211" w:rsidP="00071211">
      <w:pPr>
        <w:ind w:left="2880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31"/>
        <w:gridCol w:w="948"/>
        <w:gridCol w:w="2101"/>
        <w:gridCol w:w="948"/>
        <w:gridCol w:w="1986"/>
      </w:tblGrid>
      <w:tr w:rsidR="009E52E6" w:rsidRPr="009E52E6" w:rsidTr="009E52E6">
        <w:trPr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การก่อหนี้ผูกพัน/</w:t>
            </w:r>
            <w:r w:rsidRPr="009E52E6">
              <w:rPr>
                <w:rFonts w:ascii="TH SarabunIT๙" w:hAnsi="TH SarabunIT๙" w:cs="TH SarabunIT๙"/>
                <w:b/>
                <w:bCs/>
                <w:sz w:val="28"/>
              </w:rPr>
              <w:br/>
            </w: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ลงนามในสัญญา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การเบิกจ่ายงบประมาณ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1.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1,147,745.10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712,745.10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ยุทธศาสตร์การพัฒนาด้านสังคมและคุณภาพชีวิต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7,633,686.94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7,633,686.94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3.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ยุทธศาสตร์การพัฒนาด้านการวางแผนการท่องเที่ยว เศรษฐกิจพอเพียง และบริหารจัดการอนุรักษ์ทรัพยากรธรรมชาติและสิ่งแวดล้อม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64,089.00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64,089.00</w:t>
            </w:r>
          </w:p>
        </w:tc>
      </w:tr>
      <w:tr w:rsidR="009E52E6" w:rsidRPr="009E52E6" w:rsidTr="009E52E6">
        <w:trPr>
          <w:trHeight w:val="375"/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 w:hint="cs"/>
                <w:sz w:val="28"/>
                <w:cs/>
              </w:rPr>
              <w:t>4.</w:t>
            </w:r>
            <w:r w:rsidRPr="009E52E6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ยุทธศาสตร์การพัฒนาด้านการพัฒนากระบวนการบริหารจัดการที่ดีในองค์กร และการมีส่วนร่วมของประชาชน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239,660.00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239,660.00</w:t>
            </w:r>
          </w:p>
        </w:tc>
      </w:tr>
      <w:tr w:rsidR="009E52E6" w:rsidRPr="009E52E6" w:rsidTr="00071211">
        <w:trPr>
          <w:trHeight w:val="375"/>
          <w:tblCellSpacing w:w="15" w:type="dxa"/>
        </w:trPr>
        <w:tc>
          <w:tcPr>
            <w:tcW w:w="2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E52E6" w:rsidRPr="009E52E6" w:rsidRDefault="009E52E6" w:rsidP="009E52E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34</w:t>
            </w:r>
          </w:p>
        </w:tc>
        <w:tc>
          <w:tcPr>
            <w:tcW w:w="10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9,085,181.04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9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4BC96" w:themeFill="background2" w:themeFillShade="BF"/>
            <w:vAlign w:val="center"/>
            <w:hideMark/>
          </w:tcPr>
          <w:p w:rsidR="009E52E6" w:rsidRPr="009E52E6" w:rsidRDefault="009E52E6" w:rsidP="009E52E6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9E52E6">
              <w:rPr>
                <w:rFonts w:ascii="TH SarabunIT๙" w:hAnsi="TH SarabunIT๙" w:cs="TH SarabunIT๙"/>
                <w:sz w:val="28"/>
              </w:rPr>
              <w:t>8,650,181.04</w:t>
            </w:r>
          </w:p>
        </w:tc>
      </w:tr>
    </w:tbl>
    <w:p w:rsidR="009E52E6" w:rsidRPr="009E52E6" w:rsidRDefault="009E52E6" w:rsidP="009E52E6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u w:val="double"/>
          <w:cs/>
        </w:rPr>
        <w:t xml:space="preserve">รวม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รวม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56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โครงการ จำนวนเงิน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18,876,638.00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บาท มีการเบิกจ่ายงบประมาณ จำนวน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33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 xml:space="preserve">โครงการ จำนวนเงิน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</w:rPr>
        <w:t xml:space="preserve">8,650,181.04 </w:t>
      </w:r>
      <w:r w:rsidRPr="009E52E6">
        <w:rPr>
          <w:rFonts w:ascii="TH SarabunIT๙" w:eastAsiaTheme="minorHAnsi" w:hAnsi="TH SarabunIT๙" w:cs="TH SarabunIT๙"/>
          <w:color w:val="000000"/>
          <w:sz w:val="32"/>
          <w:szCs w:val="32"/>
          <w:cs/>
        </w:rPr>
        <w:t>บาท</w:t>
      </w:r>
      <w:r w:rsidRPr="009E52E6">
        <w:rPr>
          <w:rFonts w:ascii="TH SarabunIT๙" w:eastAsiaTheme="minorHAnsi" w:hAnsi="TH SarabunIT๙" w:cs="TH SarabunIT๙" w:hint="cs"/>
          <w:sz w:val="32"/>
          <w:szCs w:val="32"/>
          <w:cs/>
        </w:rPr>
        <w:t>ผลการดำเนินงานคิดเป็น 24.08</w:t>
      </w:r>
      <w:r w:rsidRPr="009E52E6">
        <w:rPr>
          <w:rFonts w:ascii="TH SarabunIT๙" w:eastAsiaTheme="minorHAnsi" w:hAnsi="TH SarabunIT๙" w:cs="TH SarabunIT๙"/>
          <w:sz w:val="32"/>
          <w:szCs w:val="32"/>
        </w:rPr>
        <w:t>%</w:t>
      </w:r>
    </w:p>
    <w:p w:rsidR="009E52E6" w:rsidRPr="009E52E6" w:rsidRDefault="009E52E6" w:rsidP="009E52E6">
      <w:pPr>
        <w:spacing w:after="200" w:line="276" w:lineRule="auto"/>
        <w:jc w:val="right"/>
        <w:rPr>
          <w:rFonts w:ascii="TH SarabunIT๙" w:eastAsiaTheme="minorHAnsi" w:hAnsi="TH SarabunIT๙" w:cs="TH SarabunIT๙"/>
          <w:sz w:val="28"/>
        </w:rPr>
      </w:pPr>
      <w:r w:rsidRPr="009E52E6">
        <w:rPr>
          <w:rFonts w:ascii="TH SarabunIT๙" w:eastAsiaTheme="minorHAnsi" w:hAnsi="TH SarabunIT๙" w:cs="TH SarabunIT๙" w:hint="cs"/>
          <w:sz w:val="28"/>
          <w:cs/>
        </w:rPr>
        <w:t>(จำนวนที่อยู่ในแผน/โครงการที่ดำเนินการ</w:t>
      </w:r>
      <w:r w:rsidRPr="009E52E6">
        <w:rPr>
          <w:rFonts w:ascii="TH SarabunIT๙" w:eastAsiaTheme="minorHAnsi" w:hAnsi="TH SarabunIT๙" w:cs="TH SarabunIT๙"/>
          <w:sz w:val="28"/>
        </w:rPr>
        <w:t>=</w:t>
      </w:r>
      <w:r w:rsidRPr="009E52E6">
        <w:rPr>
          <w:rFonts w:ascii="TH SarabunIT๙" w:eastAsiaTheme="minorHAnsi" w:hAnsi="TH SarabunIT๙" w:cs="TH SarabunIT๙" w:hint="cs"/>
          <w:sz w:val="28"/>
          <w:cs/>
        </w:rPr>
        <w:t>ผลการดำเนินงาน)</w:t>
      </w:r>
    </w:p>
    <w:p w:rsidR="009E52E6" w:rsidRPr="009E52E6" w:rsidRDefault="009E52E6" w:rsidP="00071211">
      <w:pPr>
        <w:spacing w:after="200" w:line="276" w:lineRule="auto"/>
        <w:ind w:left="2880" w:firstLine="720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9E52E6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หมายเหตุ</w:t>
      </w:r>
    </w:p>
    <w:p w:rsidR="009E52E6" w:rsidRPr="009E52E6" w:rsidRDefault="009E52E6" w:rsidP="00071211">
      <w:pPr>
        <w:ind w:left="2880" w:firstLine="72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- รายงานผลการติดตามและประเมินผลแผนพัฒนาประจำปี พ.ศ. 2560ครั้งที่ 1/2560 (ระหว่างเดือนตุลาคม 2559 ถึง เดือนมีนาคม 2560)ขององค์การบริหารส่วนตำบลเขากระปุกมีการอนุมัติงบประมาณ จำนวน 56 โครงการ</w:t>
      </w:r>
    </w:p>
    <w:p w:rsidR="009E52E6" w:rsidRPr="009E52E6" w:rsidRDefault="009E52E6" w:rsidP="00071211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- โครงการที่ดำเนินการก่อหนี้ผูกพัน/ลงนามในสัญญา จำนวน 33 โครงการ</w:t>
      </w:r>
    </w:p>
    <w:p w:rsidR="009E52E6" w:rsidRPr="009E52E6" w:rsidRDefault="009E52E6" w:rsidP="00071211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- โครงการที่</w:t>
      </w:r>
      <w:r w:rsidRPr="009E52E6">
        <w:rPr>
          <w:rFonts w:ascii="TH SarabunIT๙" w:eastAsiaTheme="minorHAnsi" w:hAnsi="TH SarabunIT๙" w:cs="TH SarabunIT๙" w:hint="cs"/>
          <w:sz w:val="32"/>
          <w:szCs w:val="32"/>
          <w:cs/>
        </w:rPr>
        <w:t>อยู่ระหว่าง</w:t>
      </w: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ดำเนินการก่อหนี้ผูกพัน/ลงนามในสัญญา จำนวน 22 โครงการ</w:t>
      </w:r>
    </w:p>
    <w:p w:rsidR="009E52E6" w:rsidRPr="009E52E6" w:rsidRDefault="009E52E6" w:rsidP="00071211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  <w:cs/>
        </w:rPr>
        <w:t>1. โครงการปรับปรุงซ่อมแซมถนนลูกรัง (กลบหลุมบ่อ) หมู่ที่ 1 – หมู่ที่ 14</w:t>
      </w:r>
    </w:p>
    <w:p w:rsidR="009E52E6" w:rsidRPr="009E52E6" w:rsidRDefault="009E52E6" w:rsidP="00071211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2.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บ้านหนองโรง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3.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2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บ้านหนองตาฉาว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4.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3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บ้านเขากระปุก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5.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4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บ้านบ่อประหัง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6.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 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5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บ้านหนองคอไก่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lastRenderedPageBreak/>
        <w:t xml:space="preserve">7.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6 </w:t>
      </w:r>
      <w:r w:rsidR="00A57B34">
        <w:rPr>
          <w:rFonts w:ascii="TH SarabunIT๙" w:hAnsi="TH SarabunIT๙" w:cs="TH SarabunIT๙"/>
          <w:sz w:val="32"/>
          <w:szCs w:val="32"/>
          <w:cs/>
        </w:rPr>
        <w:t>บ้านหนองเอื้อง</w:t>
      </w:r>
    </w:p>
    <w:p w:rsid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8.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7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บ้านหนองซอ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9.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8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บ้านหุบเฉลา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10.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9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บ้านโป่งเกตุ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11.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10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บ้านห้วยหินเพลิง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12.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11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บ้านโป่งเกตุบน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>13.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12 </w:t>
      </w:r>
      <w:r w:rsidR="00EF679C">
        <w:rPr>
          <w:rFonts w:ascii="TH SarabunIT๙" w:hAnsi="TH SarabunIT๙" w:cs="TH SarabunIT๙"/>
          <w:sz w:val="32"/>
          <w:szCs w:val="32"/>
          <w:cs/>
        </w:rPr>
        <w:t>บ้านหนองโรงล่าง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14.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13 </w:t>
      </w:r>
      <w:r w:rsidR="00EF679C">
        <w:rPr>
          <w:rFonts w:ascii="TH SarabunIT๙" w:hAnsi="TH SarabunIT๙" w:cs="TH SarabunIT๙"/>
          <w:sz w:val="32"/>
          <w:szCs w:val="32"/>
          <w:cs/>
        </w:rPr>
        <w:t>บ้านเขาอ่างแก้ว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15. 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โครงการสนับสนุนการดำเนินงานตามโครงการพัฒนางานสาธารณสุขมูลฐานในเขตองค์การบริหารส่วนตำบลให้แก่ อสม. หมู่ที่ </w:t>
      </w:r>
      <w:r w:rsidRPr="009E52E6">
        <w:rPr>
          <w:rFonts w:ascii="TH SarabunIT๙" w:hAnsi="TH SarabunIT๙" w:cs="TH SarabunIT๙"/>
          <w:sz w:val="32"/>
          <w:szCs w:val="32"/>
        </w:rPr>
        <w:t xml:space="preserve">14 </w:t>
      </w:r>
      <w:r w:rsidRPr="009E52E6">
        <w:rPr>
          <w:rFonts w:ascii="TH SarabunIT๙" w:hAnsi="TH SarabunIT๙" w:cs="TH SarabunIT๙"/>
          <w:sz w:val="32"/>
          <w:szCs w:val="32"/>
          <w:cs/>
        </w:rPr>
        <w:t>บ้านผาน้ำหยด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16.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โครงการช่วยเหลือผู้ประสบ สาธารณภัย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17.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โครงการอบรมสัมมนาการบริหารงานของพนักงานส่วนตำบล ลูกจ้างประจำ พนักงานจ้าง ผู้บริหารและสมาชิกสภา อบต.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18.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โครงการจัดซื้อจัดหาครุภัณฑ์ เพื่อเพิ่มประสิทธิภาพในการปฏิบัติงาน (สำนักปลัด อบต.)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19.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โครงการจัดซื้อจัดหาครุภัณฑ์ เพื่อเพิ่มประสิทธิภาพในการปฏิบัติงาน (กองคลัง)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eastAsiaTheme="minorHAnsi" w:hAnsi="TH SarabunIT๙" w:cs="TH SarabunIT๙"/>
          <w:sz w:val="32"/>
          <w:szCs w:val="32"/>
        </w:rPr>
        <w:t xml:space="preserve">20.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โครงการจัดซื้อจัดหาครุภัณฑ์ เพื่อเพิ่มประสิทธิภาพในการปฏิบัติงาน (กองช่าง)</w:t>
      </w:r>
    </w:p>
    <w:p w:rsidR="009E52E6" w:rsidRPr="009E52E6" w:rsidRDefault="009E52E6" w:rsidP="00A57B34">
      <w:pPr>
        <w:ind w:left="2880" w:firstLine="720"/>
        <w:rPr>
          <w:rFonts w:ascii="TH SarabunIT๙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21.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โครงการจัดซื้อจัดหาครุภัณฑ์เพื่อเพิ่มประสิทธิภาพในการปฏิบัติงาน (กองศึกษา ศาสนาและวัฒนธรรม)</w:t>
      </w:r>
    </w:p>
    <w:p w:rsidR="009E52E6" w:rsidRPr="009E52E6" w:rsidRDefault="009E52E6" w:rsidP="00A57B34">
      <w:pPr>
        <w:ind w:left="2880" w:firstLine="720"/>
        <w:rPr>
          <w:rFonts w:ascii="TH SarabunIT๙" w:eastAsiaTheme="minorHAnsi" w:hAnsi="TH SarabunIT๙" w:cs="TH SarabunIT๙"/>
          <w:sz w:val="32"/>
          <w:szCs w:val="32"/>
        </w:rPr>
      </w:pPr>
      <w:r w:rsidRPr="009E52E6">
        <w:rPr>
          <w:rFonts w:ascii="TH SarabunIT๙" w:hAnsi="TH SarabunIT๙" w:cs="TH SarabunIT๙"/>
          <w:sz w:val="32"/>
          <w:szCs w:val="32"/>
        </w:rPr>
        <w:t xml:space="preserve">22. </w:t>
      </w:r>
      <w:r w:rsidRPr="009E52E6">
        <w:rPr>
          <w:rFonts w:ascii="TH SarabunIT๙" w:hAnsi="TH SarabunIT๙" w:cs="TH SarabunIT๙"/>
          <w:sz w:val="32"/>
          <w:szCs w:val="32"/>
          <w:cs/>
        </w:rPr>
        <w:t>โครงการจัดเวทีประชาคมหมู่บ้าน/ตำบล ส่งเสริมการมีส่วนร่วมในการจัดทำแผนพัฒนาหมู่บ้าน และแผนพัฒนาท้องถิ่น</w:t>
      </w:r>
    </w:p>
    <w:p w:rsidR="00761B3E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-  รับทราบ</w:t>
      </w:r>
    </w:p>
    <w:p w:rsidR="00761B3E" w:rsidRDefault="00761B3E" w:rsidP="00761B3E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61B3E" w:rsidRPr="000B1985" w:rsidRDefault="00761B3E" w:rsidP="00761B3E">
      <w:pPr>
        <w:ind w:left="2880" w:hanging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761B3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>ระเบียบวาระที่ ๔</w:t>
      </w:r>
      <w:r w:rsidRPr="00761B3E">
        <w:rPr>
          <w:rFonts w:ascii="TH SarabunPSK" w:eastAsia="SimSun" w:hAnsi="TH SarabunPSK" w:cs="TH SarabunPSK" w:hint="cs"/>
          <w:b/>
          <w:bCs/>
          <w:sz w:val="32"/>
          <w:szCs w:val="32"/>
          <w:cs/>
          <w:lang w:eastAsia="zh-CN"/>
        </w:rPr>
        <w:tab/>
      </w: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๔.๑ เรื่องพิจารณาร่างแผนพัฒนาท้องถิ่น๔ปี</w:t>
      </w:r>
      <w:r w:rsidRPr="000B19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 (</w:t>
      </w: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</w:t>
      </w:r>
      <w:r w:rsidRPr="000B19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ศ</w:t>
      </w:r>
      <w:r w:rsidRPr="000B19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.</w:t>
      </w: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๒๕๖๑</w:t>
      </w:r>
      <w:r w:rsidRPr="000B19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-</w:t>
      </w: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๒๕๖๔</w:t>
      </w:r>
      <w:r w:rsidRPr="000B1985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)</w:t>
      </w:r>
      <w:r w:rsidRPr="000B1985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 xml:space="preserve"> (เพิ่มเติม ฉบับที่ ๑)</w:t>
      </w:r>
    </w:p>
    <w:p w:rsidR="00761B3E" w:rsidRPr="00761B3E" w:rsidRDefault="00761B3E" w:rsidP="00761B3E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761B3E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761B3E">
        <w:rPr>
          <w:rFonts w:ascii="TH SarabunPSK" w:hAnsi="TH SarabunPSK" w:cs="TH SarabunPSK"/>
          <w:sz w:val="32"/>
          <w:szCs w:val="32"/>
          <w:cs/>
        </w:rPr>
        <w:tab/>
        <w:t>-  ขอเชิญผู้บริหารหรือตัวแทนชี้แจงร่างแผนพัฒนา</w:t>
      </w:r>
      <w:r w:rsidRPr="00761B3E">
        <w:rPr>
          <w:rFonts w:ascii="TH SarabunPSK" w:hAnsi="TH SarabunPSK" w:cs="TH SarabunPSK" w:hint="cs"/>
          <w:sz w:val="32"/>
          <w:szCs w:val="32"/>
          <w:cs/>
        </w:rPr>
        <w:t xml:space="preserve"> ๔ </w:t>
      </w:r>
      <w:r w:rsidRPr="00761B3E">
        <w:rPr>
          <w:rFonts w:ascii="TH SarabunPSK" w:hAnsi="TH SarabunPSK" w:cs="TH SarabunPSK"/>
          <w:sz w:val="32"/>
          <w:szCs w:val="32"/>
          <w:cs/>
        </w:rPr>
        <w:t>ปี (พ.ศ.๒</w:t>
      </w:r>
      <w:r w:rsidRPr="00761B3E">
        <w:rPr>
          <w:rFonts w:ascii="TH SarabunPSK" w:hAnsi="TH SarabunPSK" w:cs="TH SarabunPSK" w:hint="cs"/>
          <w:sz w:val="32"/>
          <w:szCs w:val="32"/>
          <w:cs/>
        </w:rPr>
        <w:t>๕๖๑</w:t>
      </w:r>
      <w:r w:rsidRPr="00761B3E">
        <w:rPr>
          <w:rFonts w:ascii="TH SarabunPSK" w:hAnsi="TH SarabunPSK" w:cs="TH SarabunPSK"/>
          <w:sz w:val="32"/>
          <w:szCs w:val="32"/>
          <w:cs/>
        </w:rPr>
        <w:t>-๒๕</w:t>
      </w:r>
      <w:r w:rsidRPr="00761B3E">
        <w:rPr>
          <w:rFonts w:ascii="TH SarabunPSK" w:hAnsi="TH SarabunPSK" w:cs="TH SarabunPSK" w:hint="cs"/>
          <w:sz w:val="32"/>
          <w:szCs w:val="32"/>
          <w:cs/>
        </w:rPr>
        <w:t>๖๔</w:t>
      </w:r>
      <w:r w:rsidRPr="00761B3E">
        <w:rPr>
          <w:rFonts w:ascii="TH SarabunPSK" w:hAnsi="TH SarabunPSK" w:cs="TH SarabunPSK"/>
          <w:sz w:val="32"/>
          <w:szCs w:val="32"/>
          <w:cs/>
        </w:rPr>
        <w:t>)(</w:t>
      </w:r>
      <w:r w:rsidRPr="00761B3E">
        <w:rPr>
          <w:rFonts w:ascii="TH SarabunPSK" w:hAnsi="TH SarabunPSK" w:cs="TH SarabunPSK" w:hint="cs"/>
          <w:sz w:val="32"/>
          <w:szCs w:val="32"/>
          <w:cs/>
        </w:rPr>
        <w:t>เพิ่มเติมฉบับที่ ๑</w:t>
      </w:r>
      <w:r w:rsidRPr="00761B3E">
        <w:rPr>
          <w:rFonts w:ascii="TH SarabunPSK" w:hAnsi="TH SarabunPSK" w:cs="TH SarabunPSK"/>
          <w:sz w:val="32"/>
          <w:szCs w:val="32"/>
          <w:cs/>
        </w:rPr>
        <w:t>)</w:t>
      </w:r>
      <w:r w:rsidRPr="00761B3E">
        <w:rPr>
          <w:rFonts w:ascii="TH SarabunPSK" w:hAnsi="TH SarabunPSK" w:cs="TH SarabunPSK" w:hint="cs"/>
          <w:sz w:val="32"/>
          <w:szCs w:val="32"/>
          <w:cs/>
        </w:rPr>
        <w:t xml:space="preserve"> ให้ที่ประชุมสภา อบต. ได้พิจารณา</w:t>
      </w:r>
    </w:p>
    <w:p w:rsidR="00A9609C" w:rsidRPr="00A9609C" w:rsidRDefault="00A9609C" w:rsidP="00A9609C">
      <w:pPr>
        <w:ind w:left="2880" w:hanging="2880"/>
        <w:jc w:val="thaiDistribute"/>
        <w:rPr>
          <w:rFonts w:ascii="TH SarabunIT๙" w:hAnsi="TH SarabunIT๙" w:cs="TH SarabunIT๙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นายก อบต.เขากระปุก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Pr="009E52E6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ระเบียบกระทรวงมหาดไทยว่าด้วยการจัดทำแผนพัฒนาองค์กรปกครองส่วนท้องถิ่น พ.ศ. </w:t>
      </w:r>
      <w:r w:rsidRPr="009E52E6">
        <w:rPr>
          <w:rFonts w:ascii="TH SarabunIT๙" w:hAnsi="TH SarabunIT๙" w:cs="TH SarabunIT๙"/>
          <w:sz w:val="32"/>
          <w:szCs w:val="32"/>
        </w:rPr>
        <w:t xml:space="preserve">2548 </w:t>
      </w:r>
      <w:r w:rsidRPr="009E52E6">
        <w:rPr>
          <w:rFonts w:ascii="TH SarabunIT๙" w:hAnsi="TH SarabunIT๙" w:cs="TH SarabunIT๙" w:hint="cs"/>
          <w:sz w:val="32"/>
          <w:szCs w:val="32"/>
          <w:cs/>
        </w:rPr>
        <w:t xml:space="preserve">แก้ไขเพิ่มเติม (ฉบับที่ 2) พ.ศ. 2559 </w:t>
      </w:r>
      <w:r w:rsidRPr="009E52E6">
        <w:rPr>
          <w:rFonts w:ascii="TH SarabunIT๙" w:hAnsi="TH SarabunIT๙" w:cs="TH SarabunIT๙"/>
          <w:sz w:val="32"/>
          <w:szCs w:val="32"/>
          <w:cs/>
        </w:rPr>
        <w:t>ข้อ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๒๒ </w:t>
      </w:r>
      <w:r w:rsidRPr="00A9609C">
        <w:rPr>
          <w:rFonts w:ascii="TH SarabunIT๙" w:hAnsi="TH SarabunIT๙" w:cs="TH SarabunIT๙"/>
          <w:sz w:val="32"/>
          <w:szCs w:val="32"/>
          <w:cs/>
        </w:rPr>
        <w:t>เพื่อประโยชน์ของประชาชน องค์กรปกครองส่วนท้องถิ่นอาจเพิ่มเติมหรือเปลี่ยนแปลงแผนพัฒนาท้องถิ่นสี่ปีได้ โดยให้</w:t>
      </w:r>
      <w:r>
        <w:rPr>
          <w:rFonts w:ascii="TH SarabunIT๙" w:hAnsi="TH SarabunIT๙" w:cs="TH SarabunIT๙"/>
          <w:sz w:val="32"/>
          <w:szCs w:val="32"/>
          <w:cs/>
        </w:rPr>
        <w:t>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เนินกา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A9609C">
        <w:rPr>
          <w:rFonts w:ascii="TH SarabunIT๙" w:hAnsi="TH SarabunIT๙" w:cs="TH SarabunIT๙"/>
          <w:sz w:val="32"/>
          <w:szCs w:val="32"/>
          <w:cs/>
        </w:rPr>
        <w:t>ตามขั้นตอน ดังนี้</w:t>
      </w:r>
    </w:p>
    <w:p w:rsidR="00A9609C" w:rsidRPr="00A9609C" w:rsidRDefault="00A9609C" w:rsidP="00A9609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lastRenderedPageBreak/>
        <w:t>(๑) คณะกรรมการสนับสนุนการจัดท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>
        <w:rPr>
          <w:rFonts w:ascii="TH SarabunIT๙" w:hAnsi="TH SarabunIT๙" w:cs="TH SarabunIT๙"/>
          <w:sz w:val="32"/>
          <w:szCs w:val="32"/>
          <w:cs/>
        </w:rPr>
        <w:t>แผนพัฒนาท้องถิ่นจัดท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ร่างแผนพัฒนาท้องถิ่นสี่ปีที่เพิ่มเติมหรือ</w:t>
      </w:r>
      <w:r>
        <w:rPr>
          <w:rFonts w:ascii="TH SarabunIT๙" w:hAnsi="TH SarabunIT๙" w:cs="TH SarabunIT๙"/>
          <w:sz w:val="32"/>
          <w:szCs w:val="32"/>
          <w:cs/>
        </w:rPr>
        <w:t>เปลี่ยนแปลงพร้อมเหตุผลและความจ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A9609C">
        <w:rPr>
          <w:rFonts w:ascii="TH SarabunIT๙" w:hAnsi="TH SarabunIT๙" w:cs="TH SarabunIT๙"/>
          <w:sz w:val="32"/>
          <w:szCs w:val="32"/>
          <w:cs/>
        </w:rPr>
        <w:t>เป็นเสนอคณะกรรมการพัฒนาท้องถิ่น</w:t>
      </w:r>
    </w:p>
    <w:p w:rsidR="00A9609C" w:rsidRPr="00A9609C" w:rsidRDefault="00A9609C" w:rsidP="00A9609C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A9609C">
        <w:rPr>
          <w:rFonts w:ascii="TH SarabunIT๙" w:hAnsi="TH SarabunIT๙" w:cs="TH SarabunIT๙"/>
          <w:sz w:val="32"/>
          <w:szCs w:val="32"/>
          <w:cs/>
        </w:rPr>
        <w:t>(๒) คณะกรรมการพัฒนาท้องถิ่นและประชาคมท้องถิ่นพิจารณาร่างแผนพัฒนาท้องถิ่นสี่ปีที่เพิ่มเติมหรือเปลี่ยนแปลงเพื่อเสนอผู้บริหารท้องถิ่น</w:t>
      </w:r>
    </w:p>
    <w:p w:rsidR="00B12C49" w:rsidRDefault="00A9609C" w:rsidP="00A9609C">
      <w:pPr>
        <w:ind w:left="2880" w:firstLine="720"/>
        <w:jc w:val="thaiDistribute"/>
      </w:pPr>
      <w:r w:rsidRPr="00A9609C">
        <w:rPr>
          <w:rFonts w:ascii="TH SarabunIT๙" w:hAnsi="TH SarabunIT๙" w:cs="TH SarabunIT๙"/>
          <w:sz w:val="32"/>
          <w:szCs w:val="32"/>
          <w:cs/>
        </w:rPr>
        <w:t>(๓) ผู้บริหารท้องถิ่นพิจารณาอนุมัติร่างแผนพัฒนาท้องถิ่นสี่ปีที่เพิ่มเติมหรือเปลี่ยนแปลงและประกาศใช้แผนพัฒนาท้องถิ่นสี่ปีที่เพิ่มเติมหรือเปลี่ยนแปลง</w:t>
      </w:r>
    </w:p>
    <w:p w:rsidR="00A9609C" w:rsidRDefault="00A9609C" w:rsidP="00A9609C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9609C">
        <w:rPr>
          <w:rFonts w:ascii="TH SarabunPSK" w:hAnsi="TH SarabunPSK" w:cs="TH SarabunPSK"/>
          <w:sz w:val="32"/>
          <w:szCs w:val="32"/>
          <w:cs/>
        </w:rPr>
        <w:t>เพื่</w:t>
      </w:r>
      <w:r>
        <w:rPr>
          <w:rFonts w:ascii="TH SarabunPSK" w:hAnsi="TH SarabunPSK" w:cs="TH SarabunPSK"/>
          <w:sz w:val="32"/>
          <w:szCs w:val="32"/>
          <w:cs/>
        </w:rPr>
        <w:t>อให้เป็นไปตามกฎหมายว่าด้วยสภาต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บลและองค์การบริหารส่วนต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>
        <w:rPr>
          <w:rFonts w:ascii="TH SarabunPSK" w:hAnsi="TH SarabunPSK" w:cs="TH SarabunPSK"/>
          <w:sz w:val="32"/>
          <w:szCs w:val="32"/>
          <w:cs/>
        </w:rPr>
        <w:t>บล ส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หรับองค์การ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ให้ผู้บริหารท้องถิ่นเสนอร่างแผนพัฒนาท้องถิ่นสี่ปีที่เพิ่มเติมหรือเปลี่ยนแปลงต่อสภาองค์การบริ</w:t>
      </w:r>
      <w:r>
        <w:rPr>
          <w:rFonts w:ascii="TH SarabunPSK" w:hAnsi="TH SarabunPSK" w:cs="TH SarabunPSK"/>
          <w:sz w:val="32"/>
          <w:szCs w:val="32"/>
          <w:cs/>
        </w:rPr>
        <w:t>หารส่วนต</w:t>
      </w:r>
      <w:r>
        <w:rPr>
          <w:rFonts w:ascii="TH SarabunPSK" w:hAnsi="TH SarabunPSK" w:cs="TH SarabunPSK" w:hint="cs"/>
          <w:sz w:val="32"/>
          <w:szCs w:val="32"/>
          <w:cs/>
        </w:rPr>
        <w:t>ำ</w:t>
      </w:r>
      <w:r w:rsidRPr="00A9609C">
        <w:rPr>
          <w:rFonts w:ascii="TH SarabunPSK" w:hAnsi="TH SarabunPSK" w:cs="TH SarabunPSK"/>
          <w:sz w:val="32"/>
          <w:szCs w:val="32"/>
          <w:cs/>
        </w:rPr>
        <w:t>บลเพื่อให้ความเห็นชอบก่อนแล้วผู้บริหารท้องถิ่นจึงพิจารณาอนุมัติและประกาศใช้ต่อไป</w:t>
      </w:r>
      <w:r w:rsidRPr="00A9609C">
        <w:rPr>
          <w:rFonts w:ascii="TH SarabunPSK" w:hAnsi="TH SarabunPSK" w:cs="TH SarabunPSK"/>
          <w:sz w:val="32"/>
          <w:szCs w:val="32"/>
        </w:rPr>
        <w:t>”</w:t>
      </w:r>
    </w:p>
    <w:p w:rsidR="00312F14" w:rsidRPr="003F5A31" w:rsidRDefault="00312F14" w:rsidP="00312F14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สำหรับแผนพัฒนา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ท้องถิ่น ๔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ปี (พ.ศ.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๒๕๖๑</w:t>
      </w: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๒๕๖๔</w:t>
      </w:r>
      <w:r w:rsidRPr="003F5A31">
        <w:rPr>
          <w:rFonts w:ascii="TH SarabunPSK" w:eastAsiaTheme="minorHAnsi" w:hAnsi="TH SarabunPSK" w:cs="TH SarabunPSK"/>
          <w:sz w:val="32"/>
          <w:szCs w:val="32"/>
        </w:rPr>
        <w:t xml:space="preserve">) </w:t>
      </w:r>
      <w:r w:rsidR="00E20E1E">
        <w:rPr>
          <w:rFonts w:ascii="TH SarabunPSK" w:eastAsiaTheme="minorHAnsi" w:hAnsi="TH SarabunPSK" w:cs="TH SarabunPSK" w:hint="cs"/>
          <w:sz w:val="32"/>
          <w:szCs w:val="32"/>
          <w:cs/>
        </w:rPr>
        <w:t>(เพิ่มเติม ฉบับที่ ๑)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ที่ผู้บริหาร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อบต.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ได้นำเสนอให้สภาได้พิจารณาในวันนี้ ซึ่งได้ผ่านการดำเนินการตามขั้นตอนตามระเบียบที่เกี่ยวข้องแล้ว ดังนี้</w:t>
      </w:r>
    </w:p>
    <w:p w:rsidR="00312F14" w:rsidRPr="003F5A31" w:rsidRDefault="00312F14" w:rsidP="00312F14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ได้ดำเนินการจัดประชุมประชาคม</w:t>
      </w:r>
      <w:r w:rsidR="00B53D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หมู่บ้าน ในระหว่างวันที่ ๒๓ กุมภาพันธ์ </w:t>
      </w:r>
      <w:r w:rsidR="00B53D96">
        <w:rPr>
          <w:rFonts w:ascii="TH SarabunPSK" w:eastAsiaTheme="minorHAnsi" w:hAnsi="TH SarabunPSK" w:cs="TH SarabunPSK"/>
          <w:sz w:val="32"/>
          <w:szCs w:val="32"/>
          <w:cs/>
        </w:rPr>
        <w:t>–</w:t>
      </w:r>
      <w:r w:rsidR="00B53D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๙ มีนาคม ๒๕๖๐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และนำปัญหาความต้องการที่ได้จากการจัดประชุมประชาคมมาเป็นข้อมูลในการจัดทำแผนพัฒนา</w:t>
      </w:r>
      <w:r w:rsidRPr="0020421E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 w:rsidR="00B53D9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๑) </w:t>
      </w:r>
    </w:p>
    <w:p w:rsidR="00312F14" w:rsidRPr="003F5A31" w:rsidRDefault="00312F14" w:rsidP="00312F14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คณะกรรมการสนับสนุนการจัดทำแผน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พัฒนาฯ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ได้รวบรวมแนวทางและข้อมูลนำมาวิเคราะห์เพื่อจัดทำร่างแผนพัฒนาท้องถิ่น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>๔ ปี (พ.ศ.๒๕๖๑-๒๕๖๔)</w:t>
      </w:r>
      <w:r w:rsidR="00B92A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 ฉบับที่ ๑)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เมื่อ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 w:rsidR="00B92A86">
        <w:rPr>
          <w:rFonts w:ascii="TH SarabunPSK" w:eastAsiaTheme="minorHAnsi" w:hAnsi="TH SarabunPSK" w:cs="TH SarabunPSK" w:hint="cs"/>
          <w:sz w:val="32"/>
          <w:szCs w:val="32"/>
          <w:cs/>
        </w:rPr>
        <w:t>๗เมษายน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 w:rsidR="00B92A86">
        <w:rPr>
          <w:rFonts w:ascii="TH SarabunPSK" w:eastAsiaTheme="minorHAnsi" w:hAnsi="TH SarabunPSK" w:cs="TH SarabunPSK" w:hint="cs"/>
          <w:sz w:val="32"/>
          <w:szCs w:val="32"/>
          <w:cs/>
        </w:rPr>
        <w:t>๖๐</w:t>
      </w:r>
      <w:r w:rsidR="003125DF">
        <w:rPr>
          <w:rFonts w:ascii="TH SarabunPSK" w:eastAsiaTheme="minorHAnsi" w:hAnsi="TH SarabunPSK" w:cs="TH SarabunPSK" w:hint="cs"/>
          <w:sz w:val="32"/>
          <w:szCs w:val="32"/>
          <w:cs/>
        </w:rPr>
        <w:t>เพื่อเสนอ</w:t>
      </w:r>
      <w:r w:rsidR="003125DF"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="003125DF"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</w:p>
    <w:p w:rsidR="003125DF" w:rsidRPr="003F5A31" w:rsidRDefault="003125DF" w:rsidP="003125DF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-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พิจารณา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ให้ความเห็นชอบ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ร่างแผนพัฒนาท้องถิ่น</w:t>
      </w:r>
      <w:r w:rsidRPr="000409E9">
        <w:rPr>
          <w:rFonts w:ascii="TH SarabunPSK" w:eastAsiaTheme="minorHAnsi" w:hAnsi="TH SarabunPSK" w:cs="TH SarabunPSK"/>
          <w:sz w:val="32"/>
          <w:szCs w:val="32"/>
          <w:cs/>
        </w:rPr>
        <w:t>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 ฉบับที่ ๑)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เมื่อ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๑๑เมษายน</w:t>
      </w:r>
      <w:r w:rsidRPr="004945D0">
        <w:rPr>
          <w:rFonts w:ascii="TH SarabunPSK" w:eastAsiaTheme="minorHAnsi" w:hAnsi="TH SarabunPSK" w:cs="TH SarabunPSK"/>
          <w:sz w:val="32"/>
          <w:szCs w:val="32"/>
          <w:cs/>
        </w:rPr>
        <w:t xml:space="preserve"> ๒๕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๖๐</w:t>
      </w:r>
    </w:p>
    <w:p w:rsidR="00A9609C" w:rsidRDefault="00312F14" w:rsidP="00312F14">
      <w:pPr>
        <w:ind w:left="2880" w:firstLine="720"/>
        <w:jc w:val="thaiDistribute"/>
      </w:pPr>
      <w:r w:rsidRPr="003F5A31">
        <w:rPr>
          <w:rFonts w:ascii="TH SarabunPSK" w:eastAsiaTheme="minorHAnsi" w:hAnsi="TH SarabunPSK" w:cs="TH SarabunPSK"/>
          <w:sz w:val="32"/>
          <w:szCs w:val="32"/>
        </w:rPr>
        <w:t>-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คณะกรรมการพัฒนา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องค์การบริหารส่วนตำบลเขากระปุก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ได้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เสนอร่างแผนให้ผู้บริหารท้องถิ่นนำเสนอร่างแผนพัฒนา</w:t>
      </w:r>
      <w:r w:rsidRPr="00CE21D8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 w:rsidR="00B92A8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(เพิ่มเติม ฉบับที่ ๑)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ต่อสภาองค์การบริหารส่วนตำบล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เขากระปุก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เพื่อ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พิจารณาต่อไป</w:t>
      </w:r>
    </w:p>
    <w:p w:rsidR="00635497" w:rsidRPr="00C360B8" w:rsidRDefault="00635497" w:rsidP="00312F14">
      <w:pPr>
        <w:ind w:left="2880" w:firstLine="720"/>
        <w:jc w:val="thaiDistribute"/>
        <w:rPr>
          <w:sz w:val="16"/>
          <w:szCs w:val="16"/>
        </w:rPr>
      </w:pPr>
    </w:p>
    <w:p w:rsidR="00635497" w:rsidRDefault="00635497" w:rsidP="00635497">
      <w:pPr>
        <w:spacing w:after="200" w:line="276" w:lineRule="auto"/>
        <w:ind w:left="2880" w:firstLine="720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โดยร่างแผนพัฒนา</w:t>
      </w:r>
      <w:r w:rsidRPr="00B804B6">
        <w:rPr>
          <w:rFonts w:ascii="TH SarabunPSK" w:eastAsiaTheme="minorHAnsi" w:hAnsi="TH SarabunPSK" w:cs="TH SarabunPSK"/>
          <w:sz w:val="32"/>
          <w:szCs w:val="32"/>
          <w:cs/>
        </w:rPr>
        <w:t>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๑)   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ขององค์การบริหารส่วนตำบล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เขากระปุก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 xml:space="preserve"> ประกอบไปด้วย</w:t>
      </w:r>
      <w:r w:rsidR="00C360B8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บัญชีสรุปโครงการพัฒนา และรายละเอียดโครงการพัฒนา (แบบ ผ.๐๑) บัญชีครุภัณฑ์ (แบบ ผ.๐๘) รายละเอียดโครงการพัฒนา (แบบ ผ.๐๓)  </w:t>
      </w:r>
    </w:p>
    <w:p w:rsidR="00C360B8" w:rsidRPr="00297153" w:rsidRDefault="00C360B8" w:rsidP="00C360B8">
      <w:pPr>
        <w:spacing w:after="200" w:line="276" w:lineRule="auto"/>
        <w:ind w:left="2880" w:firstLine="720"/>
        <w:jc w:val="thaiDistribute"/>
        <w:rPr>
          <w:rFonts w:asciiTheme="minorHAnsi" w:eastAsiaTheme="minorHAnsi" w:hAnsiTheme="minorHAnsi" w:cstheme="minorBidi"/>
          <w:sz w:val="22"/>
        </w:rPr>
      </w:pPr>
      <w:r w:rsidRPr="003F5A31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จึงขอเสนอให้ที่ประชุมสภา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อบต.</w:t>
      </w:r>
      <w:r w:rsidRPr="003F5A31">
        <w:rPr>
          <w:rFonts w:ascii="TH SarabunPSK" w:eastAsiaTheme="minorHAnsi" w:hAnsi="TH SarabunPSK" w:cs="TH SarabunPSK"/>
          <w:sz w:val="32"/>
          <w:szCs w:val="32"/>
          <w:cs/>
        </w:rPr>
        <w:t>ได้พิจารณา รายละเอียดปรากฏตามเอกสารร่างแผนพัฒนาที่ได้ส่งให้ทุกท่านได้ศึกษาแล้ว</w:t>
      </w:r>
    </w:p>
    <w:p w:rsidR="00CC651F" w:rsidRPr="000271DD" w:rsidRDefault="00CC651F" w:rsidP="00CC651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sz w:val="32"/>
          <w:szCs w:val="32"/>
          <w:cs/>
        </w:rPr>
        <w:tab/>
        <w:t>-  ให้เวล</w:t>
      </w:r>
      <w:r>
        <w:rPr>
          <w:rFonts w:ascii="TH SarabunPSK" w:hAnsi="TH SarabunPSK" w:cs="TH SarabunPSK"/>
          <w:sz w:val="32"/>
          <w:szCs w:val="32"/>
          <w:cs/>
        </w:rPr>
        <w:t xml:space="preserve">าสมาชิกสภา อบต. ๑๐ </w:t>
      </w:r>
      <w:r w:rsidRPr="000271DD">
        <w:rPr>
          <w:rFonts w:ascii="TH SarabunPSK" w:hAnsi="TH SarabunPSK" w:cs="TH SarabunPSK"/>
          <w:sz w:val="32"/>
          <w:szCs w:val="32"/>
          <w:cs/>
        </w:rPr>
        <w:t>นาทีในการตรวจสอบรายละเอียดของร่างแผนพัฒนาท้องถิ่น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๑)   </w:t>
      </w:r>
    </w:p>
    <w:p w:rsidR="00CC651F" w:rsidRPr="000271DD" w:rsidRDefault="00CC651F" w:rsidP="00CC651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sz w:val="32"/>
          <w:szCs w:val="32"/>
          <w:cs/>
        </w:rPr>
        <w:t>-  มีท่านใดจะแก้ไขร่างแผนพัฒนาท้องถิ่น ๔ ปี (พ.ศ.๒๕๖๑-๒๕๖๔)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(เพิ่มเติม ฉบับที่ ๑) </w:t>
      </w:r>
      <w:r w:rsidRPr="000271DD">
        <w:rPr>
          <w:rFonts w:ascii="TH SarabunPSK" w:hAnsi="TH SarabunPSK" w:cs="TH SarabunPSK" w:hint="cs"/>
          <w:sz w:val="32"/>
          <w:szCs w:val="32"/>
          <w:cs/>
        </w:rPr>
        <w:t>หรือไม่</w:t>
      </w:r>
    </w:p>
    <w:p w:rsidR="00CC651F" w:rsidRPr="000271DD" w:rsidRDefault="00CC651F" w:rsidP="00CC651F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 เมื่อไม่มีท่านใดมีข้อเสนอเพิ่มเติม  ผมขอมติที่ประชุมว่าเห็นชอบร่างแผนพัฒนาท้องถิ่น ๔ ปี (พ.ศ.๒๕๖๑-๒๕๖๔)</w:t>
      </w:r>
      <w:r w:rsidRPr="00CC651F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(เพิ่มเติม ฉบับที่ ๑)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หรือไม่</w:t>
      </w:r>
    </w:p>
    <w:p w:rsidR="00CC651F" w:rsidRPr="000271DD" w:rsidRDefault="00CC651F" w:rsidP="00CC651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CC651F" w:rsidRPr="000271DD" w:rsidRDefault="00CC651F" w:rsidP="00CC651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- ไม่เห็นชอบ</w:t>
      </w:r>
      <w:r w:rsidRPr="000271DD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ไม่มี</w:t>
      </w:r>
    </w:p>
    <w:p w:rsidR="00CC651F" w:rsidRPr="000271DD" w:rsidRDefault="00CC651F" w:rsidP="00CC651F">
      <w:pPr>
        <w:tabs>
          <w:tab w:val="left" w:pos="2880"/>
          <w:tab w:val="left" w:pos="3600"/>
          <w:tab w:val="left" w:pos="3780"/>
        </w:tabs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0271DD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635497" w:rsidRDefault="00635497" w:rsidP="00CC651F">
      <w:pPr>
        <w:jc w:val="thaiDistribute"/>
      </w:pPr>
    </w:p>
    <w:p w:rsidR="000B1985" w:rsidRPr="000B1985" w:rsidRDefault="000B1985" w:rsidP="000B1985">
      <w:pPr>
        <w:ind w:left="2880"/>
        <w:jc w:val="thaiDistribute"/>
        <w:rPr>
          <w:rFonts w:ascii="TH SarabunPSK" w:eastAsia="SimSun" w:hAnsi="TH SarabunPSK" w:cs="TH SarabunPSK"/>
          <w:b/>
          <w:bCs/>
          <w:sz w:val="32"/>
          <w:szCs w:val="32"/>
          <w:u w:val="single"/>
          <w:lang w:eastAsia="zh-CN"/>
        </w:rPr>
      </w:pPr>
      <w:r w:rsidRPr="000B1985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๔.๒ เรื่องพิจารณา</w:t>
      </w:r>
      <w:r w:rsidRPr="000B1985">
        <w:rPr>
          <w:rFonts w:ascii="TH SarabunPSK" w:eastAsia="SimSun" w:hAnsi="TH SarabunPSK" w:cs="TH SarabunPSK" w:hint="cs"/>
          <w:b/>
          <w:bCs/>
          <w:sz w:val="32"/>
          <w:szCs w:val="32"/>
          <w:u w:val="single"/>
          <w:cs/>
          <w:lang w:eastAsia="zh-CN"/>
        </w:rPr>
        <w:t>ขอรับความเห็นชอบในการขอใช้พื้นที่ภายในเขตป่าสงวนแห่งชาติป่าเขาถ้ำเสือ และป่าเขาโป่งแย้ เพื่อก่อสร้างระบบโครงข่ายไฟฟ้า</w:t>
      </w:r>
    </w:p>
    <w:p w:rsidR="000B1985" w:rsidRPr="000B1985" w:rsidRDefault="000B1985" w:rsidP="000B1985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B1985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0B1985">
        <w:rPr>
          <w:rFonts w:ascii="TH SarabunPSK" w:hAnsi="TH SarabunPSK" w:cs="TH SarabunPSK"/>
          <w:sz w:val="32"/>
          <w:szCs w:val="32"/>
          <w:cs/>
        </w:rPr>
        <w:tab/>
        <w:t>-  ขอเชิญผู้แทน</w:t>
      </w:r>
      <w:r w:rsidRPr="000B1985">
        <w:rPr>
          <w:rFonts w:ascii="TH SarabunPSK" w:hAnsi="TH SarabunPSK" w:cs="TH SarabunPSK" w:hint="cs"/>
          <w:sz w:val="32"/>
          <w:szCs w:val="32"/>
          <w:cs/>
        </w:rPr>
        <w:t xml:space="preserve">จากการไฟฟ้าฝ่ายผลิตแห่งประเทศไทย(กฟผ.) </w:t>
      </w:r>
      <w:r w:rsidRPr="000B1985">
        <w:rPr>
          <w:rFonts w:ascii="TH SarabunPSK" w:hAnsi="TH SarabunPSK" w:cs="TH SarabunPSK"/>
          <w:sz w:val="32"/>
          <w:szCs w:val="32"/>
          <w:cs/>
        </w:rPr>
        <w:t>ชี้แจง</w:t>
      </w:r>
      <w:r w:rsidRPr="000B1985">
        <w:rPr>
          <w:rFonts w:ascii="TH SarabunPSK" w:hAnsi="TH SarabunPSK" w:cs="TH SarabunPSK" w:hint="cs"/>
          <w:sz w:val="32"/>
          <w:szCs w:val="32"/>
          <w:cs/>
        </w:rPr>
        <w:t>รายละเอียด ให้ที่ประชุมสภา อบต. ได้พิจารณาต่อไป</w:t>
      </w:r>
    </w:p>
    <w:p w:rsidR="00410FE9" w:rsidRDefault="003C6541" w:rsidP="00410FE9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C6541">
        <w:rPr>
          <w:rFonts w:ascii="TH SarabunPSK" w:hAnsi="TH SarabunPSK" w:cs="TH SarabunPSK"/>
          <w:b/>
          <w:bCs/>
          <w:sz w:val="32"/>
          <w:szCs w:val="32"/>
          <w:cs/>
        </w:rPr>
        <w:t>นายสุรศักดิ์ นามทอง</w:t>
      </w:r>
      <w:r w:rsidR="00410FE9" w:rsidRPr="00410FE9">
        <w:rPr>
          <w:rFonts w:ascii="TH SarabunPSK" w:hAnsi="TH SarabunPSK" w:cs="TH SarabunPSK" w:hint="cs"/>
          <w:sz w:val="32"/>
          <w:szCs w:val="32"/>
          <w:cs/>
        </w:rPr>
        <w:tab/>
      </w:r>
      <w:r w:rsidR="00410FE9" w:rsidRPr="00410FE9">
        <w:rPr>
          <w:rFonts w:ascii="TH SarabunPSK" w:hAnsi="TH SarabunPSK" w:cs="TH SarabunPSK" w:hint="cs"/>
          <w:sz w:val="32"/>
          <w:szCs w:val="32"/>
          <w:cs/>
        </w:rPr>
        <w:tab/>
        <w:t>-</w:t>
      </w:r>
      <w:r w:rsidR="00410FE9">
        <w:rPr>
          <w:rFonts w:ascii="TH SarabunPSK" w:hAnsi="TH SarabunPSK" w:cs="TH SarabunPSK" w:hint="cs"/>
          <w:sz w:val="32"/>
          <w:szCs w:val="32"/>
          <w:cs/>
        </w:rPr>
        <w:t xml:space="preserve"> ด้วยการไฟฟ้าฝ่ายผลิตแห่งประเทศไทย (กฟผ.) มีโครงการก่อสร้างระบบโครงข่าย</w:t>
      </w:r>
      <w:r w:rsidR="00410FE9" w:rsidRPr="00410FE9">
        <w:rPr>
          <w:rFonts w:ascii="TH SarabunPSK" w:hAnsi="TH SarabunPSK" w:cs="TH SarabunPSK" w:hint="cs"/>
          <w:b/>
          <w:bCs/>
          <w:sz w:val="32"/>
          <w:szCs w:val="32"/>
          <w:cs/>
        </w:rPr>
        <w:t>(นิติกร ๕ กฟผ.)</w:t>
      </w:r>
      <w:r w:rsidR="00410FE9">
        <w:rPr>
          <w:rFonts w:ascii="TH SarabunPSK" w:hAnsi="TH SarabunPSK" w:cs="TH SarabunPSK" w:hint="cs"/>
          <w:sz w:val="32"/>
          <w:szCs w:val="32"/>
          <w:cs/>
        </w:rPr>
        <w:tab/>
      </w:r>
      <w:r w:rsidR="00410FE9">
        <w:rPr>
          <w:rFonts w:ascii="TH SarabunPSK" w:hAnsi="TH SarabunPSK" w:cs="TH SarabunPSK" w:hint="cs"/>
          <w:sz w:val="32"/>
          <w:szCs w:val="32"/>
          <w:cs/>
        </w:rPr>
        <w:tab/>
      </w:r>
      <w:r w:rsidR="00410FE9">
        <w:rPr>
          <w:rFonts w:ascii="TH SarabunPSK" w:hAnsi="TH SarabunPSK" w:cs="TH SarabunPSK" w:hint="cs"/>
          <w:sz w:val="32"/>
          <w:szCs w:val="32"/>
          <w:cs/>
        </w:rPr>
        <w:tab/>
        <w:t>ไฟฟ้า ๕๐๐ กิโลโวลต์ จอมบึง</w:t>
      </w:r>
      <w:r w:rsidR="00410FE9">
        <w:rPr>
          <w:rFonts w:ascii="TH SarabunPSK" w:hAnsi="TH SarabunPSK" w:cs="TH SarabunPSK"/>
          <w:sz w:val="32"/>
          <w:szCs w:val="32"/>
          <w:cs/>
        </w:rPr>
        <w:t>–</w:t>
      </w:r>
      <w:r w:rsidR="00410FE9">
        <w:rPr>
          <w:rFonts w:ascii="TH SarabunPSK" w:hAnsi="TH SarabunPSK" w:cs="TH SarabunPSK" w:hint="cs"/>
          <w:sz w:val="32"/>
          <w:szCs w:val="32"/>
          <w:cs/>
        </w:rPr>
        <w:t>บางสะพาน ๒ เป็นระยะทางประมาณ ๒๘๐ กิโลเมตร</w:t>
      </w:r>
    </w:p>
    <w:p w:rsidR="00417A8A" w:rsidRDefault="00410FE9" w:rsidP="00410FE9">
      <w:pPr>
        <w:ind w:left="288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โดยกำหนดเขตความปลอดภัยเพื่อการส่งพลังงานของระบบโครงข่ายไฟฟ้า มีขนาดความกว้างจากแนวศูนย์กลางของเสาสายส่งไฟฟ้าด้านละ ๓๐ เมตร (รวมทั้งสองด้าน ๖๐ เมตร) ทั้งนี้เพื่อรองรับการเชื่อมต่อระบบส่งไฟฟ้าจากภาคกลาง ภาคตะวันตก และภาคใต้</w:t>
      </w:r>
      <w:r w:rsidR="00EB32F3">
        <w:rPr>
          <w:rFonts w:ascii="TH SarabunPSK" w:hAnsi="TH SarabunPSK" w:cs="TH SarabunPSK" w:hint="cs"/>
          <w:sz w:val="32"/>
          <w:szCs w:val="32"/>
          <w:cs/>
        </w:rPr>
        <w:t xml:space="preserve"> ในระยะยาว</w:t>
      </w:r>
      <w:r w:rsidR="00A7056F">
        <w:rPr>
          <w:rFonts w:ascii="TH SarabunPSK" w:hAnsi="TH SarabunPSK" w:cs="TH SarabunPSK" w:hint="cs"/>
          <w:sz w:val="32"/>
          <w:szCs w:val="32"/>
          <w:cs/>
        </w:rPr>
        <w:t xml:space="preserve"> เพื่อให้ระบบไฟฟ้ามีความสามารถส่งกำลังไฟฟ้าจากภาคกลางไปยังภาคใต้ได้เพิ่มมากขึ้น โดยโครงการระบบโครงข่ายไฟฟ้าดังกล่าวได้ถูกบรรจุอยู่ในโครงการปรับปรุงระบบส่งไฟฟ้าบริเวณภาคตะวันตกและภาคใต้ เพื่อเสริมสร้างความมั่นคงระบบไฟฟ้า ซึ่งคณะรักษาความสงบแห่งชาติได้ให้</w:t>
      </w:r>
      <w:r w:rsidR="00AB319B">
        <w:rPr>
          <w:rFonts w:ascii="TH SarabunPSK" w:hAnsi="TH SarabunPSK" w:cs="TH SarabunPSK" w:hint="cs"/>
          <w:sz w:val="32"/>
          <w:szCs w:val="32"/>
          <w:cs/>
        </w:rPr>
        <w:t>ความเห็นชอบแล้วเมื่อวันที่ ๑๙ สิงหาคม ๒๕๕๗</w:t>
      </w:r>
    </w:p>
    <w:p w:rsidR="009C0386" w:rsidRDefault="00417A8A" w:rsidP="00410FE9">
      <w:pPr>
        <w:ind w:left="288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จากการตรวจสอบพบว่า บริเวณเขตระบบโครงข่ายไฟฟ้าดังกล่าวบางช่วงในท้องที่ตำบลเขากระปุก อำเภอท่ายาง จังหวัดเพชรบุรี ได้พาดผ่านพื้นที่ในเขตป่าสงวนแห่งชาติ ป่า</w:t>
      </w:r>
      <w:r w:rsidR="009C0386">
        <w:rPr>
          <w:rFonts w:ascii="TH SarabunPSK" w:hAnsi="TH SarabunPSK" w:cs="TH SarabunPSK" w:hint="cs"/>
          <w:sz w:val="32"/>
          <w:szCs w:val="32"/>
          <w:cs/>
        </w:rPr>
        <w:t>เขาถ้ำเสือ และป่าเขาโป่งแย้ ซึ่งอยู่ในความดูแลและรับผิดชอบของกรมป่าไม้</w:t>
      </w:r>
    </w:p>
    <w:p w:rsidR="009C0386" w:rsidRDefault="009C0386" w:rsidP="00410FE9">
      <w:pPr>
        <w:ind w:left="2880" w:firstLine="7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ในการนี้ การไฟฟ้าฝ่ายผลิตแห่งประเทศไทย จึงมีความจำเป็นที่ต้องใช้พื้นที่ในเขตป่าสงวนแห่งชาติดังกล่าว ซึ่งอยู่ในเขตปกครองขององค์การบริหารส่วนตำบลเขากระปุก เพื่อดำเนินการตามโครงการของ กฟผ. เพื่อให้เป็นไปตามระเบียบกรมป่าไม้ ว่าด้วยการกำหนดหลักเกณฑ์ วิธีการและเงื่อนไขในการใช้พื้นที่ เป็นสถานที่ปฏิบัติงาน หรือเพื่อประโยชน์อย่างอื่นของส่วนราชการ หรือองค์การของรัฐ ภายในเขตป่าสงวนแห่งชาติ พ.ศ.๒๕๔๘</w:t>
      </w:r>
      <w:r w:rsidR="00CD5019">
        <w:rPr>
          <w:rFonts w:ascii="TH SarabunPSK" w:hAnsi="TH SarabunPSK" w:cs="TH SarabunPSK" w:hint="cs"/>
          <w:sz w:val="32"/>
          <w:szCs w:val="32"/>
          <w:cs/>
        </w:rPr>
        <w:t>ซึ่งกำหนดให้ผู้ขออนุญาตต้องได้รับความเห็นชอบจากองค์การบริหารส่วนตำบลที่เขตป่าสงวนแห่งชาตินั้นตั้งอยู่ จึงขอความอนุเคราะห์องค์การบริหารส่วนตำบลเขากระปุก ได้โปรดพิจารณาในการขอใช้พื้นที่ภายใยเขตป่าสงวนแห่งชาติดังกล่าว เพื่อให้ กฟผ. ได้ใช้เป็นเอกสารและหลักฐานประกอบการยื่นคำขออนุญาตใช้พื้นที่ต่อกรมป่าไม้ต่อไป</w:t>
      </w:r>
    </w:p>
    <w:p w:rsidR="00F440AC" w:rsidRDefault="00F440AC" w:rsidP="00F440AC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ขอให้สมาชิกสภา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</w:t>
      </w:r>
      <w:r w:rsidRPr="00F440AC">
        <w:rPr>
          <w:rFonts w:ascii="TH SarabunPSK" w:hAnsi="TH SarabunPSK" w:cs="TH SarabunPSK"/>
          <w:sz w:val="32"/>
          <w:szCs w:val="32"/>
          <w:cs/>
        </w:rPr>
        <w:t>พิจารณา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หากมีข้อเสนอแนะหรือซักถามในเรื่องใด ขอเชิญครับ</w:t>
      </w:r>
    </w:p>
    <w:p w:rsidR="00F440AC" w:rsidRPr="00F440AC" w:rsidRDefault="00F440AC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-  เมื่อไม่มีท่านใดมีข้อเสนอ  ผมขอมติที่ประชุมว่าเห็นชอบในการขอใช้พื้นที่ภายในเขตป่าสงวนแห่งชาติป่าเขาถ้ำเสือ และป่าเขาโป่งแย้ เพื่อก่อสร้างระบบโครงข่ายไฟฟ้า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ของการไฟฟ้าฝ่ายผลิตแห่งประเทศไทย(กฟผ.)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หรือไม่</w:t>
      </w:r>
    </w:p>
    <w:p w:rsidR="00F440AC" w:rsidRPr="00F440AC" w:rsidRDefault="00F440AC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มติที่ประชุม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เห็นชอบ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จำนวน </w:t>
      </w:r>
      <w:r w:rsidRPr="00F440AC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1E57A6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เสียง</w:t>
      </w:r>
    </w:p>
    <w:p w:rsidR="00F440AC" w:rsidRPr="00F440AC" w:rsidRDefault="00F440AC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ไม่เห็นชอบ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ไม่มี</w:t>
      </w:r>
    </w:p>
    <w:p w:rsidR="00F440AC" w:rsidRDefault="00F440AC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- งดออกเสียง   </w:t>
      </w: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ab/>
        <w:t>จำนวน ๑ เสียง</w:t>
      </w:r>
    </w:p>
    <w:p w:rsidR="00646A48" w:rsidRDefault="00646A48" w:rsidP="00F440AC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11EEC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</w:t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๕</w:t>
      </w:r>
      <w:r w:rsidRPr="00511EE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เรื่องอื่น ๆ</w:t>
      </w:r>
    </w:p>
    <w:p w:rsidR="00282E4D" w:rsidRDefault="00282E4D" w:rsidP="00282E4D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F440AC">
        <w:rPr>
          <w:rFonts w:ascii="TH SarabunPSK" w:hAnsi="TH SarabunPSK" w:cs="TH SarabunPSK"/>
          <w:b/>
          <w:bCs/>
          <w:sz w:val="32"/>
          <w:szCs w:val="32"/>
          <w:cs/>
        </w:rPr>
        <w:t>ประธานสภา อบต.เขากระปุก</w:t>
      </w:r>
      <w:r w:rsidRPr="00F440AC">
        <w:rPr>
          <w:rFonts w:ascii="TH SarabunPSK" w:hAnsi="TH SarabunPSK" w:cs="TH SarabunPSK"/>
          <w:sz w:val="32"/>
          <w:szCs w:val="32"/>
          <w:cs/>
        </w:rPr>
        <w:tab/>
        <w:t>-  ขอ</w:t>
      </w:r>
      <w:r>
        <w:rPr>
          <w:rFonts w:ascii="TH SarabunPSK" w:hAnsi="TH SarabunPSK" w:cs="TH SarabunPSK" w:hint="cs"/>
          <w:sz w:val="32"/>
          <w:szCs w:val="32"/>
          <w:cs/>
        </w:rPr>
        <w:t>เชิญ</w:t>
      </w:r>
      <w:r w:rsidRPr="00F440AC">
        <w:rPr>
          <w:rFonts w:ascii="TH SarabunPSK" w:hAnsi="TH SarabunPSK" w:cs="TH SarabunPSK"/>
          <w:sz w:val="32"/>
          <w:szCs w:val="32"/>
          <w:cs/>
        </w:rPr>
        <w:t>สมาชิกสภา อบต.</w:t>
      </w:r>
      <w:r w:rsidRPr="00F440AC">
        <w:rPr>
          <w:rFonts w:ascii="TH SarabunPSK" w:hAnsi="TH SarabunPSK" w:cs="TH SarabunPSK" w:hint="cs"/>
          <w:sz w:val="32"/>
          <w:szCs w:val="32"/>
          <w:cs/>
        </w:rPr>
        <w:t xml:space="preserve"> และผู้เข้าร่วมประชุมทุกท่าน หากมีข้อเสนอแนะหรือซักถามในเรื่องใด ขอเชิญครับ</w:t>
      </w:r>
    </w:p>
    <w:p w:rsidR="00282E4D" w:rsidRPr="00282E4D" w:rsidRDefault="00282E4D" w:rsidP="00282E4D">
      <w:pPr>
        <w:ind w:left="2880" w:hanging="2880"/>
        <w:jc w:val="thaiDistribute"/>
        <w:rPr>
          <w:rFonts w:ascii="TH SarabunPSK" w:hAnsi="TH SarabunPSK" w:cs="TH SarabunPSK"/>
          <w:sz w:val="16"/>
          <w:szCs w:val="16"/>
        </w:rPr>
      </w:pPr>
    </w:p>
    <w:p w:rsidR="003136E2" w:rsidRDefault="00646A48" w:rsidP="003136E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3136E2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ยประเสริฐ เต็มดี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="003136E2">
        <w:rPr>
          <w:rFonts w:ascii="TH SarabunPSK" w:hAnsi="TH SarabunPSK" w:cs="TH SarabunPSK" w:hint="cs"/>
          <w:sz w:val="32"/>
          <w:szCs w:val="32"/>
          <w:cs/>
        </w:rPr>
        <w:t>ขอสอบถามความคืบหน้าการการดำเนินการโครงการก่อสร้างบล็อก</w:t>
      </w:r>
      <w:r w:rsidR="002C5D52" w:rsidRPr="00842193">
        <w:rPr>
          <w:rFonts w:ascii="TH SarabunPSK" w:hAnsi="TH SarabunPSK" w:cs="TH SarabunPSK"/>
          <w:sz w:val="32"/>
          <w:szCs w:val="32"/>
          <w:cs/>
        </w:rPr>
        <w:t>คอนเวริส์</w:t>
      </w: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3136E2">
        <w:rPr>
          <w:rFonts w:ascii="TH SarabunPSK" w:hAnsi="TH SarabunPSK" w:cs="TH SarabunPSK" w:hint="cs"/>
          <w:b/>
          <w:bCs/>
          <w:sz w:val="32"/>
          <w:szCs w:val="32"/>
          <w:cs/>
        </w:rPr>
        <w:t>สมาชิกสภา อบต.หมู่ที่๑๔</w:t>
      </w:r>
      <w:r w:rsidRPr="006E147B">
        <w:rPr>
          <w:rFonts w:ascii="TH SarabunPSK" w:hAnsi="TH SarabunPSK" w:cs="TH SarabunPSK" w:hint="cs"/>
          <w:sz w:val="32"/>
          <w:szCs w:val="32"/>
          <w:cs/>
        </w:rPr>
        <w:tab/>
      </w:r>
      <w:r w:rsidR="003136E2" w:rsidRPr="00842193">
        <w:rPr>
          <w:rFonts w:ascii="TH SarabunPSK" w:hAnsi="TH SarabunPSK" w:cs="TH SarabunPSK"/>
          <w:sz w:val="32"/>
          <w:szCs w:val="32"/>
          <w:cs/>
        </w:rPr>
        <w:t>ซอย ๔ หมู่ที่ ๑</w:t>
      </w:r>
      <w:r w:rsidR="003136E2">
        <w:rPr>
          <w:rFonts w:ascii="TH SarabunPSK" w:hAnsi="TH SarabunPSK" w:cs="TH SarabunPSK" w:hint="cs"/>
          <w:sz w:val="32"/>
          <w:szCs w:val="32"/>
          <w:cs/>
        </w:rPr>
        <w:t>๔</w:t>
      </w:r>
      <w:r w:rsidR="003136E2" w:rsidRPr="00842193">
        <w:rPr>
          <w:rFonts w:ascii="TH SarabunPSK" w:hAnsi="TH SarabunPSK" w:cs="TH SarabunPSK"/>
          <w:sz w:val="32"/>
          <w:szCs w:val="32"/>
          <w:cs/>
        </w:rPr>
        <w:t xml:space="preserve"> บ้าน</w:t>
      </w:r>
      <w:r w:rsidR="003136E2">
        <w:rPr>
          <w:rFonts w:ascii="TH SarabunPSK" w:hAnsi="TH SarabunPSK" w:cs="TH SarabunPSK" w:hint="cs"/>
          <w:sz w:val="32"/>
          <w:szCs w:val="32"/>
          <w:cs/>
        </w:rPr>
        <w:t xml:space="preserve">ผาน้ำหยด </w:t>
      </w:r>
      <w:r w:rsidR="002C5D52">
        <w:rPr>
          <w:rFonts w:ascii="TH SarabunPSK" w:hAnsi="TH SarabunPSK" w:cs="TH SarabunPSK" w:hint="cs"/>
          <w:sz w:val="32"/>
          <w:szCs w:val="32"/>
          <w:cs/>
        </w:rPr>
        <w:t>ว่า</w:t>
      </w:r>
      <w:r>
        <w:rPr>
          <w:rFonts w:ascii="TH SarabunPSK" w:hAnsi="TH SarabunPSK" w:cs="TH SarabunPSK" w:hint="cs"/>
          <w:sz w:val="32"/>
          <w:szCs w:val="32"/>
          <w:cs/>
        </w:rPr>
        <w:t>ปัจจุบันดำเนินการ</w:t>
      </w:r>
      <w:r w:rsidR="002C5D52">
        <w:rPr>
          <w:rFonts w:ascii="TH SarabunPSK" w:hAnsi="TH SarabunPSK" w:cs="TH SarabunPSK" w:hint="cs"/>
          <w:sz w:val="32"/>
          <w:szCs w:val="32"/>
          <w:cs/>
        </w:rPr>
        <w:t>อยู่ในขั้นตอนใด</w:t>
      </w:r>
    </w:p>
    <w:p w:rsidR="00503D49" w:rsidRPr="00503D49" w:rsidRDefault="00503D49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646A48" w:rsidRDefault="00646A48" w:rsidP="00646A48">
      <w:pPr>
        <w:ind w:left="2880" w:hanging="2880"/>
        <w:rPr>
          <w:rFonts w:ascii="TH SarabunPSK" w:hAnsi="TH SarabunPSK" w:cs="TH SarabunPSK"/>
          <w:sz w:val="32"/>
          <w:szCs w:val="32"/>
        </w:rPr>
      </w:pPr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ยณฐพล น้อยสำราญ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-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Pr="00617E43">
        <w:rPr>
          <w:rFonts w:ascii="TH SarabunPSK" w:hAnsi="TH SarabunPSK" w:cs="TH SarabunPSK"/>
          <w:sz w:val="32"/>
          <w:szCs w:val="32"/>
          <w:cs/>
        </w:rPr>
        <w:t>ชี้แจง</w:t>
      </w:r>
      <w:r>
        <w:rPr>
          <w:rFonts w:ascii="TH SarabunPSK" w:hAnsi="TH SarabunPSK" w:cs="TH SarabunPSK" w:hint="cs"/>
          <w:sz w:val="32"/>
          <w:szCs w:val="32"/>
          <w:cs/>
        </w:rPr>
        <w:t>ว่า</w:t>
      </w:r>
      <w:r w:rsidR="002C5D52">
        <w:rPr>
          <w:rFonts w:ascii="TH SarabunPSK" w:hAnsi="TH SarabunPSK" w:cs="TH SarabunPSK" w:hint="cs"/>
          <w:sz w:val="32"/>
          <w:szCs w:val="32"/>
          <w:cs/>
        </w:rPr>
        <w:t>การดำเนินการโครงการก่อสร้างบล็อก</w:t>
      </w:r>
      <w:r w:rsidR="002C5D52" w:rsidRPr="00842193">
        <w:rPr>
          <w:rFonts w:ascii="TH SarabunPSK" w:hAnsi="TH SarabunPSK" w:cs="TH SarabunPSK"/>
          <w:sz w:val="32"/>
          <w:szCs w:val="32"/>
          <w:cs/>
        </w:rPr>
        <w:t>คอนเวริส์ซอย ๔ หมู่ที่ ๑</w:t>
      </w:r>
      <w:r w:rsidR="002C5D52">
        <w:rPr>
          <w:rFonts w:ascii="TH SarabunPSK" w:hAnsi="TH SarabunPSK" w:cs="TH SarabunPSK" w:hint="cs"/>
          <w:sz w:val="32"/>
          <w:szCs w:val="32"/>
          <w:cs/>
        </w:rPr>
        <w:t>๔</w:t>
      </w:r>
    </w:p>
    <w:p w:rsidR="00646A48" w:rsidRPr="006E147B" w:rsidRDefault="00646A48" w:rsidP="002C5D52">
      <w:pPr>
        <w:ind w:left="2880" w:hanging="2880"/>
        <w:rPr>
          <w:rFonts w:ascii="TH SarabunPSK" w:hAnsi="TH SarabunPSK" w:cs="TH SarabunPSK"/>
          <w:sz w:val="32"/>
          <w:szCs w:val="32"/>
          <w:cs/>
        </w:rPr>
      </w:pP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รองนายก อบต,เขากระปุก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2C5D52" w:rsidRPr="00842193">
        <w:rPr>
          <w:rFonts w:ascii="TH SarabunPSK" w:hAnsi="TH SarabunPSK" w:cs="TH SarabunPSK"/>
          <w:sz w:val="32"/>
          <w:szCs w:val="32"/>
          <w:cs/>
        </w:rPr>
        <w:t>บ้าน</w:t>
      </w:r>
      <w:r w:rsidR="002C5D52">
        <w:rPr>
          <w:rFonts w:ascii="TH SarabunPSK" w:hAnsi="TH SarabunPSK" w:cs="TH SarabunPSK" w:hint="cs"/>
          <w:sz w:val="32"/>
          <w:szCs w:val="32"/>
          <w:cs/>
        </w:rPr>
        <w:t xml:space="preserve">ผาน้ำหยด </w:t>
      </w:r>
      <w:r w:rsidR="00411060">
        <w:rPr>
          <w:rFonts w:ascii="TH SarabunPSK" w:hAnsi="TH SarabunPSK" w:cs="TH SarabunPSK" w:hint="cs"/>
          <w:sz w:val="32"/>
          <w:szCs w:val="32"/>
          <w:cs/>
        </w:rPr>
        <w:t>อยู่ระหว่างแจ้งให้ผู้รับจ้างมาดูสถานที่ และจะเรียกให้มาทำสัญญาจ้างต่อไป</w:t>
      </w:r>
    </w:p>
    <w:p w:rsidR="00503D49" w:rsidRPr="00503D49" w:rsidRDefault="00503D49" w:rsidP="00646A48">
      <w:pPr>
        <w:ind w:left="2880" w:hanging="2880"/>
        <w:jc w:val="thaiDistribute"/>
        <w:rPr>
          <w:rFonts w:ascii="TH SarabunPSK" w:hAnsi="TH SarabunPSK" w:cs="TH SarabunPSK"/>
          <w:b/>
          <w:bCs/>
          <w:sz w:val="16"/>
          <w:szCs w:val="16"/>
          <w:u w:val="single"/>
        </w:rPr>
      </w:pPr>
    </w:p>
    <w:p w:rsidR="00646A48" w:rsidRDefault="00646A48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03D49">
        <w:rPr>
          <w:rFonts w:ascii="TH SarabunPSK" w:hAnsi="TH SarabunPSK" w:cs="TH SarabunPSK"/>
          <w:b/>
          <w:bCs/>
          <w:sz w:val="32"/>
          <w:szCs w:val="32"/>
          <w:cs/>
        </w:rPr>
        <w:t>นา</w:t>
      </w:r>
      <w:r w:rsidRPr="00503D49">
        <w:rPr>
          <w:rFonts w:ascii="TH SarabunPSK" w:hAnsi="TH SarabunPSK" w:cs="TH SarabunPSK" w:hint="cs"/>
          <w:b/>
          <w:bCs/>
          <w:sz w:val="32"/>
          <w:szCs w:val="32"/>
          <w:cs/>
        </w:rPr>
        <w:t>ยส</w:t>
      </w:r>
      <w:r w:rsidR="00D4173D">
        <w:rPr>
          <w:rFonts w:ascii="TH SarabunPSK" w:hAnsi="TH SarabunPSK" w:cs="TH SarabunPSK" w:hint="cs"/>
          <w:b/>
          <w:bCs/>
          <w:sz w:val="32"/>
          <w:szCs w:val="32"/>
          <w:cs/>
        </w:rPr>
        <w:t>ุรพงษ์ปานรอด</w:t>
      </w:r>
      <w:r w:rsidRPr="006E147B">
        <w:rPr>
          <w:rFonts w:ascii="TH SarabunPSK" w:hAnsi="TH SarabunPSK" w:cs="TH SarabunPSK"/>
          <w:b/>
          <w:bCs/>
          <w:sz w:val="32"/>
          <w:szCs w:val="32"/>
        </w:rPr>
        <w:tab/>
        <w:t xml:space="preserve">-  </w:t>
      </w:r>
      <w:r w:rsidRPr="006E147B">
        <w:rPr>
          <w:rFonts w:ascii="TH SarabunPSK" w:hAnsi="TH SarabunPSK" w:cs="TH SarabunPSK" w:hint="cs"/>
          <w:sz w:val="32"/>
          <w:szCs w:val="32"/>
          <w:cs/>
        </w:rPr>
        <w:t>ขอ</w:t>
      </w:r>
      <w:r w:rsidR="00D4173D">
        <w:rPr>
          <w:rFonts w:ascii="TH SarabunPSK" w:hAnsi="TH SarabunPSK" w:cs="TH SarabunPSK" w:hint="cs"/>
          <w:sz w:val="32"/>
          <w:szCs w:val="32"/>
          <w:cs/>
        </w:rPr>
        <w:t>แจ้งเรื่องการดำเนินโครงการฉีดวัคซีนป้องกันโรคพิษสุนัขบ้า ซึ่งขณะนี้ได้ดำเนิน</w:t>
      </w:r>
    </w:p>
    <w:p w:rsidR="00646A48" w:rsidRDefault="00D4173D" w:rsidP="00646A48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D4173D">
        <w:rPr>
          <w:rFonts w:ascii="TH SarabunPSK" w:hAnsi="TH SarabunPSK" w:cs="TH SarabunPSK" w:hint="cs"/>
          <w:b/>
          <w:bCs/>
          <w:sz w:val="32"/>
          <w:szCs w:val="32"/>
          <w:cs/>
        </w:rPr>
        <w:t>นักพัฒนาชุมชนปฏิบัติการ</w:t>
      </w:r>
      <w:r w:rsidR="00646A48" w:rsidRPr="006E147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สำรวจข้อมูลสุนัขและแมวในตำบล และจะได้ดำเนินการจัดหาอาสาสมัครปศุสัตว์ มาอบรมให้ความรู้ในการฉีดวัคซีนป้องกันโรคพิษสุนัขบ้า จึงขอความร่วมมือสมาชิกสภา อบต.ทุกท่านได้ประสานส่งข้อมูลผู้เข้ารับการอบรมให้กับ อบต.เพื่อจะได้กำหนดวันอบรมต่อไป</w:t>
      </w:r>
    </w:p>
    <w:p w:rsidR="00646A48" w:rsidRDefault="00646A48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2C63D7" w:rsidRDefault="002C63D7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2C63D7" w:rsidRPr="00861611" w:rsidRDefault="002C63D7" w:rsidP="00646A48">
      <w:pPr>
        <w:ind w:left="2880" w:hanging="2880"/>
        <w:rPr>
          <w:rFonts w:ascii="TH SarabunPSK" w:hAnsi="TH SarabunPSK" w:cs="TH SarabunPSK"/>
          <w:szCs w:val="24"/>
        </w:rPr>
      </w:pPr>
    </w:p>
    <w:p w:rsidR="00646A48" w:rsidRDefault="00646A48" w:rsidP="00646A48">
      <w:pPr>
        <w:ind w:left="28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ประธานฯ  กล่าวปิดการประชุม  เวลา  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  <w:cs/>
        </w:rPr>
        <w:t>.</w:t>
      </w:r>
      <w:r w:rsidR="002C63D7">
        <w:rPr>
          <w:rFonts w:ascii="TH SarabunPSK" w:hAnsi="TH SarabunPSK" w:cs="TH SarabunPSK" w:hint="cs"/>
          <w:sz w:val="32"/>
          <w:szCs w:val="32"/>
          <w:cs/>
        </w:rPr>
        <w:t>๐</w:t>
      </w:r>
      <w:bookmarkStart w:id="2" w:name="_GoBack"/>
      <w:bookmarkEnd w:id="2"/>
      <w:r>
        <w:rPr>
          <w:rFonts w:ascii="TH SarabunPSK" w:hAnsi="TH SarabunPSK" w:cs="TH SarabunPSK"/>
          <w:sz w:val="32"/>
          <w:szCs w:val="32"/>
          <w:cs/>
        </w:rPr>
        <w:t>๐  น.</w:t>
      </w:r>
    </w:p>
    <w:p w:rsidR="00646A48" w:rsidRPr="00DA1022" w:rsidRDefault="00646A48" w:rsidP="00646A48">
      <w:pPr>
        <w:ind w:left="2880" w:hanging="2880"/>
        <w:rPr>
          <w:rFonts w:ascii="TH SarabunPSK" w:hAnsi="TH SarabunPSK" w:cs="TH SarabunPSK"/>
          <w:b/>
          <w:bCs/>
          <w:sz w:val="16"/>
          <w:szCs w:val="16"/>
          <w:u w:val="single"/>
          <w:cs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ผู้บันทึกรายงานการประชุม</w:t>
      </w:r>
    </w:p>
    <w:p w:rsidR="004D73AD" w:rsidRDefault="00646A48" w:rsidP="00646A48">
      <w:pPr>
        <w:tabs>
          <w:tab w:val="left" w:pos="427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4D73AD" w:rsidRPr="004D73AD" w:rsidRDefault="004D73AD" w:rsidP="00646A48">
      <w:pPr>
        <w:tabs>
          <w:tab w:val="left" w:pos="4270"/>
        </w:tabs>
        <w:rPr>
          <w:rFonts w:ascii="TH SarabunPSK" w:hAnsi="TH SarabunPSK" w:cs="TH SarabunPSK"/>
          <w:sz w:val="16"/>
          <w:szCs w:val="16"/>
        </w:rPr>
      </w:pPr>
    </w:p>
    <w:p w:rsidR="00646A48" w:rsidRDefault="004D73AD" w:rsidP="004D73A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 w:rsidR="00646A48">
        <w:rPr>
          <w:rFonts w:ascii="TH SarabunPSK" w:hAnsi="TH SarabunPSK" w:cs="TH SarabunPSK"/>
          <w:sz w:val="32"/>
          <w:szCs w:val="32"/>
          <w:cs/>
        </w:rPr>
        <w:t>(นายอนวัช  พลอยบุศย์)</w:t>
      </w: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เลขานุการสภาองค์การบริหารส่วนตำบลเขากระปุก</w:t>
      </w: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2C63D7" w:rsidRDefault="002C63D7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646A48" w:rsidRPr="00DA1022" w:rsidRDefault="00646A48" w:rsidP="00646A48">
      <w:pPr>
        <w:spacing w:line="480" w:lineRule="auto"/>
        <w:ind w:left="-1080" w:firstLine="1080"/>
        <w:rPr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คณะกรรมการตรวจรายงานการประชุมได้รับรายงานการประชุม  เมื่อวันที่</w:t>
      </w:r>
      <w:r w:rsidR="00C430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๗ สิงหาคม ๒๕๖๐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ผู้ตรวจรายงานการประชุม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ผู้ตรวจรายงานการประชุม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ผู้ตรวจรายงานการประชุม </w:t>
      </w:r>
    </w:p>
    <w:p w:rsidR="00C4306E" w:rsidRDefault="0013572F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463E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C4306E" w:rsidRPr="00C4306E" w:rsidRDefault="00C4306E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13572F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46A48">
        <w:rPr>
          <w:rFonts w:ascii="TH SarabunPSK" w:hAnsi="TH SarabunPSK" w:cs="TH SarabunPSK" w:hint="cs"/>
          <w:sz w:val="32"/>
          <w:szCs w:val="32"/>
          <w:cs/>
        </w:rPr>
        <w:t>(นายประดับ  วัสสุวรรณ)</w:t>
      </w:r>
      <w:r w:rsidR="00646A48">
        <w:rPr>
          <w:rFonts w:ascii="TH SarabunPSK" w:hAnsi="TH SarabunPSK" w:cs="TH SarabunPSK"/>
          <w:sz w:val="32"/>
          <w:szCs w:val="32"/>
        </w:rPr>
        <w:tab/>
      </w:r>
      <w:r w:rsidR="00646A48">
        <w:rPr>
          <w:rFonts w:ascii="TH SarabunPSK" w:hAnsi="TH SarabunPSK" w:cs="TH SarabunPSK" w:hint="cs"/>
          <w:sz w:val="32"/>
          <w:szCs w:val="32"/>
          <w:cs/>
        </w:rPr>
        <w:t xml:space="preserve">            (นายบุญธรรม  ทองรอด)</w:t>
      </w:r>
      <w:r w:rsidR="00646A48">
        <w:rPr>
          <w:rFonts w:ascii="TH SarabunPSK" w:hAnsi="TH SarabunPSK" w:cs="TH SarabunPSK" w:hint="cs"/>
          <w:sz w:val="32"/>
          <w:szCs w:val="32"/>
          <w:cs/>
        </w:rPr>
        <w:tab/>
        <w:t xml:space="preserve">            (นายสุดใจ  กฐินเทศ)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กรรมการตรวจรายงานการประชุม       กรรมการตรวจรายงานการประชุม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กรรมการตรวจรายงานการประชุม</w:t>
      </w:r>
    </w:p>
    <w:p w:rsidR="00646A48" w:rsidRPr="000F6B21" w:rsidRDefault="00646A48" w:rsidP="00646A48">
      <w:pPr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…………………………………………………………………………………………………………………………………………………………………..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ที่ประชุมสภาสมัย</w:t>
      </w:r>
      <w:r w:rsidR="00C4306E">
        <w:rPr>
          <w:rFonts w:ascii="TH SarabunPSK" w:hAnsi="TH SarabunPSK" w:cs="TH SarabunPSK" w:hint="cs"/>
          <w:sz w:val="32"/>
          <w:szCs w:val="32"/>
          <w:u w:val="dotted"/>
          <w:cs/>
        </w:rPr>
        <w:t>สามัญประจำปี พ.ศ.๒๕๖๐ สมัยที่ ๓ ครั้งที่ ๑/๑๒๖๐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ได้รับรายงานการประชุม ซึ่งที่ประชุม</w:t>
      </w:r>
      <w:r w:rsidR="00C430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มีมติ</w:t>
      </w:r>
      <w:r w:rsidR="00942424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รับรองรายงานการประชุม จำนวน </w:t>
      </w:r>
      <w:r w:rsidR="00C4306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เสียง</w:t>
      </w:r>
    </w:p>
    <w:p w:rsidR="00646A48" w:rsidRDefault="00646A48" w:rsidP="00646A48">
      <w:pPr>
        <w:rPr>
          <w:rFonts w:ascii="TH SarabunPSK" w:hAnsi="TH SarabunPSK" w:cs="TH SarabunPSK"/>
          <w:sz w:val="32"/>
          <w:szCs w:val="32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ผู้รับรองรายงานการประชุม</w:t>
      </w:r>
    </w:p>
    <w:p w:rsidR="00942424" w:rsidRDefault="00942424" w:rsidP="00646A48">
      <w:pPr>
        <w:jc w:val="center"/>
        <w:rPr>
          <w:rFonts w:ascii="TH SarabunPSK" w:hAnsi="TH SarabunPSK" w:cs="TH SarabunPSK"/>
          <w:sz w:val="32"/>
          <w:szCs w:val="32"/>
        </w:rPr>
      </w:pPr>
    </w:p>
    <w:p w:rsidR="00942424" w:rsidRPr="00942424" w:rsidRDefault="00942424" w:rsidP="00646A48">
      <w:pPr>
        <w:jc w:val="center"/>
        <w:rPr>
          <w:rFonts w:ascii="TH SarabunPSK" w:hAnsi="TH SarabunPSK" w:cs="TH SarabunPSK"/>
          <w:sz w:val="16"/>
          <w:szCs w:val="16"/>
        </w:rPr>
      </w:pPr>
    </w:p>
    <w:p w:rsidR="00646A48" w:rsidRDefault="00646A48" w:rsidP="00646A48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32"/>
          <w:szCs w:val="32"/>
          <w:cs/>
        </w:rPr>
        <w:t>(นายโอภาส  เพ็งอุดม)</w:t>
      </w:r>
    </w:p>
    <w:p w:rsidR="00646A48" w:rsidRPr="007370B7" w:rsidRDefault="00646A48" w:rsidP="00646A48"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ประธานสภาองค์การบริหารส่วนตำบลเขากระปุก</w:t>
      </w:r>
    </w:p>
    <w:p w:rsidR="000B1985" w:rsidRPr="003C6541" w:rsidRDefault="000B1985" w:rsidP="00410FE9">
      <w:pPr>
        <w:ind w:left="2880" w:firstLine="75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sectPr w:rsidR="000B1985" w:rsidRPr="003C6541" w:rsidSect="003472DB">
      <w:headerReference w:type="default" r:id="rId7"/>
      <w:pgSz w:w="11906" w:h="16838"/>
      <w:pgMar w:top="1134" w:right="748" w:bottom="567" w:left="1264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986" w:rsidRDefault="00901986" w:rsidP="0069762F">
      <w:r>
        <w:separator/>
      </w:r>
    </w:p>
  </w:endnote>
  <w:endnote w:type="continuationSeparator" w:id="1">
    <w:p w:rsidR="00901986" w:rsidRDefault="00901986" w:rsidP="006976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986" w:rsidRDefault="00901986" w:rsidP="0069762F">
      <w:r>
        <w:separator/>
      </w:r>
    </w:p>
  </w:footnote>
  <w:footnote w:type="continuationSeparator" w:id="1">
    <w:p w:rsidR="00901986" w:rsidRDefault="00901986" w:rsidP="006976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5027217"/>
      <w:docPartObj>
        <w:docPartGallery w:val="Page Numbers (Top of Page)"/>
        <w:docPartUnique/>
      </w:docPartObj>
    </w:sdtPr>
    <w:sdtContent>
      <w:p w:rsidR="003136E2" w:rsidRDefault="0081754A">
        <w:pPr>
          <w:pStyle w:val="a3"/>
          <w:jc w:val="center"/>
        </w:pPr>
        <w:r>
          <w:fldChar w:fldCharType="begin"/>
        </w:r>
        <w:r w:rsidR="003136E2">
          <w:instrText>PAGE   \* MERGEFORMAT</w:instrText>
        </w:r>
        <w:r>
          <w:fldChar w:fldCharType="separate"/>
        </w:r>
        <w:r w:rsidR="004D73AD" w:rsidRPr="004D73AD">
          <w:rPr>
            <w:noProof/>
            <w:cs/>
            <w:lang w:val="th-TH"/>
          </w:rPr>
          <w:t>๑๑</w:t>
        </w:r>
        <w:r>
          <w:fldChar w:fldCharType="end"/>
        </w:r>
      </w:p>
    </w:sdtContent>
  </w:sdt>
  <w:p w:rsidR="003136E2" w:rsidRDefault="003136E2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8A25B5"/>
    <w:rsid w:val="00071211"/>
    <w:rsid w:val="000B1985"/>
    <w:rsid w:val="000B481F"/>
    <w:rsid w:val="0013572F"/>
    <w:rsid w:val="001E57A6"/>
    <w:rsid w:val="00221D55"/>
    <w:rsid w:val="00264CAF"/>
    <w:rsid w:val="00265467"/>
    <w:rsid w:val="00282E4D"/>
    <w:rsid w:val="0029625F"/>
    <w:rsid w:val="002C5D52"/>
    <w:rsid w:val="002C63D7"/>
    <w:rsid w:val="003125DF"/>
    <w:rsid w:val="00312F14"/>
    <w:rsid w:val="003136E2"/>
    <w:rsid w:val="00332F83"/>
    <w:rsid w:val="003472DB"/>
    <w:rsid w:val="003C6541"/>
    <w:rsid w:val="003D4FE3"/>
    <w:rsid w:val="00410FE9"/>
    <w:rsid w:val="00411060"/>
    <w:rsid w:val="00417A8A"/>
    <w:rsid w:val="004460D7"/>
    <w:rsid w:val="004D73AD"/>
    <w:rsid w:val="004F3C56"/>
    <w:rsid w:val="00503D49"/>
    <w:rsid w:val="0054028E"/>
    <w:rsid w:val="005950F2"/>
    <w:rsid w:val="005D5C06"/>
    <w:rsid w:val="00635497"/>
    <w:rsid w:val="006441FD"/>
    <w:rsid w:val="00646A48"/>
    <w:rsid w:val="00667EE8"/>
    <w:rsid w:val="0069762F"/>
    <w:rsid w:val="006C3DD3"/>
    <w:rsid w:val="00761B3E"/>
    <w:rsid w:val="00772BD5"/>
    <w:rsid w:val="007B4667"/>
    <w:rsid w:val="0081754A"/>
    <w:rsid w:val="008463E0"/>
    <w:rsid w:val="00870B24"/>
    <w:rsid w:val="008A25B5"/>
    <w:rsid w:val="00901986"/>
    <w:rsid w:val="00942424"/>
    <w:rsid w:val="009C0386"/>
    <w:rsid w:val="009E52E6"/>
    <w:rsid w:val="009F0128"/>
    <w:rsid w:val="00A57B34"/>
    <w:rsid w:val="00A7056F"/>
    <w:rsid w:val="00A9609C"/>
    <w:rsid w:val="00AB319B"/>
    <w:rsid w:val="00B12C49"/>
    <w:rsid w:val="00B41C4C"/>
    <w:rsid w:val="00B53D96"/>
    <w:rsid w:val="00B92A86"/>
    <w:rsid w:val="00C30A1E"/>
    <w:rsid w:val="00C360B8"/>
    <w:rsid w:val="00C4306E"/>
    <w:rsid w:val="00C92177"/>
    <w:rsid w:val="00CC651F"/>
    <w:rsid w:val="00CD5019"/>
    <w:rsid w:val="00D4173D"/>
    <w:rsid w:val="00D573D1"/>
    <w:rsid w:val="00E20E1E"/>
    <w:rsid w:val="00EB32F3"/>
    <w:rsid w:val="00EB4324"/>
    <w:rsid w:val="00ED022F"/>
    <w:rsid w:val="00EF679C"/>
    <w:rsid w:val="00F44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9762F"/>
    <w:rPr>
      <w:rFonts w:ascii="Times New Roman" w:eastAsia="Times New Roman" w:hAnsi="Times New Roman" w:cs="Angsana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09C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4">
    <w:name w:val="หัวกระดาษ อักขระ"/>
    <w:basedOn w:val="a0"/>
    <w:link w:val="a3"/>
    <w:uiPriority w:val="99"/>
    <w:rsid w:val="0069762F"/>
    <w:rPr>
      <w:rFonts w:ascii="Times New Roman" w:eastAsia="Times New Roman" w:hAnsi="Times New Roman" w:cs="Angsana New"/>
      <w:sz w:val="24"/>
    </w:rPr>
  </w:style>
  <w:style w:type="paragraph" w:styleId="a5">
    <w:name w:val="footer"/>
    <w:basedOn w:val="a"/>
    <w:link w:val="a6"/>
    <w:uiPriority w:val="99"/>
    <w:unhideWhenUsed/>
    <w:rsid w:val="0069762F"/>
    <w:pPr>
      <w:tabs>
        <w:tab w:val="center" w:pos="4513"/>
        <w:tab w:val="right" w:pos="9026"/>
      </w:tabs>
    </w:pPr>
  </w:style>
  <w:style w:type="character" w:customStyle="1" w:styleId="a6">
    <w:name w:val="ท้ายกระดาษ อักขระ"/>
    <w:basedOn w:val="a0"/>
    <w:link w:val="a5"/>
    <w:uiPriority w:val="99"/>
    <w:rsid w:val="0069762F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1D859-85FC-46D4-B09D-88198D8F3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3100</Words>
  <Characters>17671</Characters>
  <Application>Microsoft Office Word</Application>
  <DocSecurity>0</DocSecurity>
  <Lines>147</Lines>
  <Paragraphs>41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New</cp:lastModifiedBy>
  <cp:revision>8</cp:revision>
  <cp:lastPrinted>2017-08-17T08:49:00Z</cp:lastPrinted>
  <dcterms:created xsi:type="dcterms:W3CDTF">2017-06-26T10:17:00Z</dcterms:created>
  <dcterms:modified xsi:type="dcterms:W3CDTF">2017-08-17T08:50:00Z</dcterms:modified>
</cp:coreProperties>
</file>